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AF0E8" w14:textId="77777777" w:rsidR="00722AF7" w:rsidRDefault="00722AF7" w:rsidP="00B723A8">
      <w:pPr>
        <w:jc w:val="center"/>
        <w:rPr>
          <w:b/>
          <w:bCs/>
          <w:caps/>
          <w:kern w:val="28"/>
          <w:szCs w:val="24"/>
        </w:rPr>
      </w:pPr>
    </w:p>
    <w:p w14:paraId="4D7100BE" w14:textId="1990BCE2" w:rsidR="00B723A8" w:rsidRPr="00572C0F" w:rsidRDefault="001C752D" w:rsidP="00B723A8">
      <w:pPr>
        <w:jc w:val="center"/>
        <w:rPr>
          <w:b/>
          <w:caps/>
          <w:kern w:val="28"/>
          <w:szCs w:val="24"/>
        </w:rPr>
      </w:pPr>
      <w:r w:rsidRPr="00572C0F">
        <w:rPr>
          <w:b/>
          <w:bCs/>
          <w:caps/>
          <w:kern w:val="28"/>
          <w:szCs w:val="24"/>
        </w:rPr>
        <w:t>Headsent AB (publ)</w:t>
      </w:r>
    </w:p>
    <w:p w14:paraId="4CF8E5FC" w14:textId="50C72EF2" w:rsidR="006E53AD" w:rsidRDefault="00463B5A" w:rsidP="004B5D3C">
      <w:pPr>
        <w:rPr>
          <w:b/>
          <w:bCs/>
        </w:rPr>
      </w:pPr>
      <w:r>
        <w:rPr>
          <w:b/>
          <w:bCs/>
        </w:rPr>
        <w:t xml:space="preserve">Formulär för anmälan och </w:t>
      </w:r>
      <w:r w:rsidR="00631225">
        <w:rPr>
          <w:b/>
          <w:bCs/>
        </w:rPr>
        <w:t>förhands</w:t>
      </w:r>
      <w:r>
        <w:rPr>
          <w:b/>
          <w:bCs/>
        </w:rPr>
        <w:t xml:space="preserve">röstning till </w:t>
      </w:r>
      <w:r w:rsidR="00C115C3" w:rsidRPr="00C115C3">
        <w:rPr>
          <w:b/>
          <w:bCs/>
        </w:rPr>
        <w:t xml:space="preserve">extra bolagsstämma </w:t>
      </w:r>
      <w:r w:rsidR="00587127" w:rsidRPr="00587127">
        <w:rPr>
          <w:b/>
          <w:bCs/>
        </w:rPr>
        <w:t>onsdagen den 22 december 2021</w:t>
      </w:r>
      <w:r w:rsidR="00587127">
        <w:rPr>
          <w:b/>
          <w:bCs/>
        </w:rPr>
        <w:t>.</w:t>
      </w:r>
    </w:p>
    <w:p w14:paraId="354CF66F" w14:textId="4E4B0659" w:rsidR="00463B5A" w:rsidRPr="00B723A8" w:rsidRDefault="00463B5A" w:rsidP="00463B5A">
      <w:pPr>
        <w:rPr>
          <w:b/>
        </w:rPr>
      </w:pPr>
      <w:r w:rsidRPr="00B723A8">
        <w:rPr>
          <w:b/>
        </w:rPr>
        <w:t xml:space="preserve">Formuläret ska vara </w:t>
      </w:r>
      <w:bookmarkStart w:id="0" w:name="_Hlk86836247"/>
      <w:r w:rsidR="00572C0F" w:rsidRPr="00572C0F">
        <w:rPr>
          <w:b/>
        </w:rPr>
        <w:t>Headsent AB (publ)</w:t>
      </w:r>
      <w:bookmarkEnd w:id="0"/>
      <w:r w:rsidRPr="00B723A8">
        <w:rPr>
          <w:b/>
        </w:rPr>
        <w:t xml:space="preserve"> tillhanda </w:t>
      </w:r>
      <w:r w:rsidRPr="00463B5A">
        <w:rPr>
          <w:b/>
        </w:rPr>
        <w:t xml:space="preserve">senast </w:t>
      </w:r>
      <w:r w:rsidR="00FF64CE" w:rsidRPr="00FF64CE">
        <w:rPr>
          <w:b/>
        </w:rPr>
        <w:t>tisdagen den 21 december 2021</w:t>
      </w:r>
      <w:r w:rsidR="00FF64CE">
        <w:rPr>
          <w:b/>
        </w:rPr>
        <w:t>.</w:t>
      </w:r>
    </w:p>
    <w:p w14:paraId="6496C5B5" w14:textId="686DBDE1" w:rsidR="00463B5A" w:rsidRPr="00463B5A" w:rsidRDefault="00463B5A" w:rsidP="00463B5A">
      <w:r w:rsidRPr="00463B5A">
        <w:t xml:space="preserve">Observera att </w:t>
      </w:r>
      <w:r w:rsidRPr="00463B5A">
        <w:rPr>
          <w:b/>
          <w:bCs/>
        </w:rPr>
        <w:t xml:space="preserve">aktieägare som har sina aktier förvaltarregistrerade måste </w:t>
      </w:r>
      <w:r w:rsidRPr="00463B5A">
        <w:rPr>
          <w:b/>
        </w:rPr>
        <w:t>registrera aktierna i eget namn</w:t>
      </w:r>
      <w:r w:rsidRPr="00463B5A">
        <w:t xml:space="preserve"> </w:t>
      </w:r>
      <w:r w:rsidRPr="00463B5A">
        <w:rPr>
          <w:b/>
          <w:bCs/>
        </w:rPr>
        <w:t>för att få rösta</w:t>
      </w:r>
      <w:r w:rsidRPr="00463B5A">
        <w:t xml:space="preserve">. </w:t>
      </w:r>
      <w:r w:rsidR="00E01FA4">
        <w:t xml:space="preserve">Aktieägare bör underrätta sin förvaltare om detta i god tid innan </w:t>
      </w:r>
      <w:r w:rsidR="00413642" w:rsidRPr="00413642">
        <w:rPr>
          <w:b/>
          <w:bCs/>
        </w:rPr>
        <w:t>tisdagen den 14 december 2021</w:t>
      </w:r>
      <w:r w:rsidRPr="00463B5A">
        <w:t>. Instruktioner om detta finns i kallelsen till</w:t>
      </w:r>
      <w:r w:rsidR="00A332F1">
        <w:t xml:space="preserve"> den</w:t>
      </w:r>
      <w:r w:rsidRPr="00463B5A">
        <w:t xml:space="preserve"> </w:t>
      </w:r>
      <w:r w:rsidR="00456F92" w:rsidRPr="00456F92">
        <w:t>extra bolagsstämma</w:t>
      </w:r>
      <w:r w:rsidR="00456F92">
        <w:t>n</w:t>
      </w:r>
      <w:r w:rsidRPr="00463B5A">
        <w:t>.</w:t>
      </w:r>
    </w:p>
    <w:p w14:paraId="072B923D" w14:textId="7AAFE93A" w:rsidR="00463B5A" w:rsidRDefault="00463B5A" w:rsidP="00463B5A">
      <w:r w:rsidRPr="00463B5A">
        <w:t xml:space="preserve">Nedanstående aktieägare anmäler sig och utövar härmed sin rösträtt för aktieägarens samtliga aktier i </w:t>
      </w:r>
      <w:r w:rsidR="008679DA" w:rsidRPr="008679DA">
        <w:t>Headsent AB (publ)</w:t>
      </w:r>
      <w:r w:rsidR="00B723A8" w:rsidRPr="00B723A8">
        <w:t xml:space="preserve">, org.nr </w:t>
      </w:r>
      <w:proofErr w:type="gramStart"/>
      <w:r w:rsidR="00B723A8" w:rsidRPr="00B723A8">
        <w:t>556852-5843</w:t>
      </w:r>
      <w:proofErr w:type="gramEnd"/>
      <w:r w:rsidRPr="00463B5A">
        <w:t>, vid</w:t>
      </w:r>
      <w:r w:rsidR="00FE2F3E">
        <w:t xml:space="preserve"> den</w:t>
      </w:r>
      <w:r w:rsidR="003D5BC0">
        <w:t xml:space="preserve"> </w:t>
      </w:r>
      <w:r w:rsidR="00456F92" w:rsidRPr="00456F92">
        <w:t>extra bolagsstämma</w:t>
      </w:r>
      <w:r w:rsidR="00B541E7">
        <w:t>n</w:t>
      </w:r>
      <w:r w:rsidR="00456F92" w:rsidRPr="00456F92">
        <w:t xml:space="preserve"> den </w:t>
      </w:r>
      <w:r w:rsidR="00255D5D" w:rsidRPr="00255D5D">
        <w:t>22 december 2021</w:t>
      </w:r>
      <w:r w:rsidR="00456F92">
        <w:t xml:space="preserve">. </w:t>
      </w:r>
      <w:r w:rsidRPr="00463B5A">
        <w:t>Rösträtten utövas på det sätt som framgår av markerade svarsalternativ nedan.</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4678"/>
      </w:tblGrid>
      <w:tr w:rsidR="00463B5A" w:rsidRPr="00463B5A" w14:paraId="72076BC0" w14:textId="77777777" w:rsidTr="00CC63E2">
        <w:tc>
          <w:tcPr>
            <w:tcW w:w="3964" w:type="dxa"/>
            <w:tcBorders>
              <w:top w:val="single" w:sz="4" w:space="0" w:color="auto"/>
              <w:left w:val="single" w:sz="4" w:space="0" w:color="auto"/>
              <w:bottom w:val="single" w:sz="4" w:space="0" w:color="auto"/>
              <w:right w:val="single" w:sz="4" w:space="0" w:color="auto"/>
            </w:tcBorders>
            <w:shd w:val="clear" w:color="auto" w:fill="B4C7CC"/>
            <w:hideMark/>
          </w:tcPr>
          <w:p w14:paraId="235849A6" w14:textId="77777777" w:rsidR="00463B5A" w:rsidRPr="00463B5A" w:rsidRDefault="00463B5A" w:rsidP="00463B5A">
            <w:pPr>
              <w:rPr>
                <w:b/>
              </w:rPr>
            </w:pPr>
            <w:r w:rsidRPr="00463B5A">
              <w:rPr>
                <w:b/>
              </w:rPr>
              <w:t>Aktieägarens namn</w:t>
            </w:r>
          </w:p>
        </w:tc>
        <w:tc>
          <w:tcPr>
            <w:tcW w:w="4678" w:type="dxa"/>
            <w:tcBorders>
              <w:top w:val="single" w:sz="4" w:space="0" w:color="auto"/>
              <w:left w:val="single" w:sz="4" w:space="0" w:color="auto"/>
              <w:bottom w:val="single" w:sz="4" w:space="0" w:color="auto"/>
              <w:right w:val="single" w:sz="4" w:space="0" w:color="auto"/>
            </w:tcBorders>
            <w:shd w:val="clear" w:color="auto" w:fill="B4C7CC"/>
            <w:vAlign w:val="center"/>
            <w:hideMark/>
          </w:tcPr>
          <w:p w14:paraId="0D0E20A7" w14:textId="77777777" w:rsidR="00463B5A" w:rsidRPr="00463B5A" w:rsidRDefault="00463B5A" w:rsidP="00463B5A">
            <w:pPr>
              <w:rPr>
                <w:b/>
              </w:rPr>
            </w:pPr>
            <w:r w:rsidRPr="00463B5A">
              <w:rPr>
                <w:b/>
              </w:rPr>
              <w:t>Personnummer/organisationsnummer</w:t>
            </w:r>
          </w:p>
        </w:tc>
      </w:tr>
      <w:tr w:rsidR="00463B5A" w:rsidRPr="00463B5A" w14:paraId="5E4E65D8" w14:textId="77777777" w:rsidTr="00CC63E2">
        <w:tc>
          <w:tcPr>
            <w:tcW w:w="3964" w:type="dxa"/>
            <w:tcBorders>
              <w:top w:val="single" w:sz="4" w:space="0" w:color="auto"/>
              <w:left w:val="single" w:sz="4" w:space="0" w:color="auto"/>
              <w:bottom w:val="single" w:sz="4" w:space="0" w:color="auto"/>
              <w:right w:val="single" w:sz="4" w:space="0" w:color="auto"/>
            </w:tcBorders>
            <w:hideMark/>
          </w:tcPr>
          <w:p w14:paraId="21BD90B9" w14:textId="54356051" w:rsidR="00463B5A" w:rsidRPr="00463B5A" w:rsidRDefault="00463B5A" w:rsidP="00463B5A">
            <w:pPr>
              <w:rPr>
                <w:b/>
              </w:rPr>
            </w:pPr>
          </w:p>
        </w:tc>
        <w:tc>
          <w:tcPr>
            <w:tcW w:w="4678" w:type="dxa"/>
            <w:tcBorders>
              <w:top w:val="single" w:sz="4" w:space="0" w:color="auto"/>
              <w:left w:val="single" w:sz="4" w:space="0" w:color="auto"/>
              <w:bottom w:val="single" w:sz="4" w:space="0" w:color="auto"/>
              <w:right w:val="single" w:sz="4" w:space="0" w:color="auto"/>
            </w:tcBorders>
          </w:tcPr>
          <w:p w14:paraId="0065D94F" w14:textId="77777777" w:rsidR="00463B5A" w:rsidRPr="00463B5A" w:rsidRDefault="00463B5A" w:rsidP="00463B5A">
            <w:pPr>
              <w:rPr>
                <w:b/>
              </w:rPr>
            </w:pPr>
          </w:p>
        </w:tc>
      </w:tr>
      <w:tr w:rsidR="00463B5A" w:rsidRPr="00463B5A" w14:paraId="1DD708B3" w14:textId="77777777" w:rsidTr="00CC63E2">
        <w:tc>
          <w:tcPr>
            <w:tcW w:w="3964" w:type="dxa"/>
            <w:tcBorders>
              <w:top w:val="single" w:sz="4" w:space="0" w:color="auto"/>
              <w:left w:val="single" w:sz="4" w:space="0" w:color="auto"/>
              <w:bottom w:val="single" w:sz="4" w:space="0" w:color="auto"/>
              <w:right w:val="single" w:sz="4" w:space="0" w:color="auto"/>
            </w:tcBorders>
            <w:shd w:val="clear" w:color="auto" w:fill="B4C7CC"/>
            <w:hideMark/>
          </w:tcPr>
          <w:p w14:paraId="00A5E784" w14:textId="0A88B416" w:rsidR="00463B5A" w:rsidRPr="00463B5A" w:rsidRDefault="00463B5A" w:rsidP="00234815">
            <w:pPr>
              <w:tabs>
                <w:tab w:val="left" w:pos="2670"/>
              </w:tabs>
              <w:rPr>
                <w:b/>
              </w:rPr>
            </w:pPr>
            <w:r w:rsidRPr="00463B5A">
              <w:rPr>
                <w:b/>
              </w:rPr>
              <w:t>Telefonnummer</w:t>
            </w:r>
            <w:r w:rsidR="00234815">
              <w:rPr>
                <w:b/>
              </w:rPr>
              <w:tab/>
            </w:r>
          </w:p>
        </w:tc>
        <w:tc>
          <w:tcPr>
            <w:tcW w:w="4678" w:type="dxa"/>
            <w:tcBorders>
              <w:top w:val="single" w:sz="4" w:space="0" w:color="auto"/>
              <w:left w:val="single" w:sz="4" w:space="0" w:color="auto"/>
              <w:bottom w:val="single" w:sz="4" w:space="0" w:color="auto"/>
              <w:right w:val="single" w:sz="4" w:space="0" w:color="auto"/>
            </w:tcBorders>
            <w:shd w:val="clear" w:color="auto" w:fill="B4C7CC"/>
            <w:hideMark/>
          </w:tcPr>
          <w:p w14:paraId="77AF5EDC" w14:textId="77777777" w:rsidR="00463B5A" w:rsidRPr="00463B5A" w:rsidRDefault="00463B5A" w:rsidP="00463B5A">
            <w:pPr>
              <w:rPr>
                <w:b/>
              </w:rPr>
            </w:pPr>
            <w:r w:rsidRPr="00463B5A">
              <w:rPr>
                <w:b/>
              </w:rPr>
              <w:t>E-post</w:t>
            </w:r>
          </w:p>
        </w:tc>
      </w:tr>
      <w:tr w:rsidR="00463B5A" w:rsidRPr="00463B5A" w14:paraId="64AA5549" w14:textId="77777777" w:rsidTr="00792E92">
        <w:trPr>
          <w:trHeight w:val="457"/>
        </w:trPr>
        <w:tc>
          <w:tcPr>
            <w:tcW w:w="3964" w:type="dxa"/>
            <w:tcBorders>
              <w:top w:val="single" w:sz="4" w:space="0" w:color="auto"/>
              <w:left w:val="single" w:sz="4" w:space="0" w:color="auto"/>
              <w:bottom w:val="single" w:sz="4" w:space="0" w:color="auto"/>
              <w:right w:val="single" w:sz="4" w:space="0" w:color="auto"/>
            </w:tcBorders>
            <w:hideMark/>
          </w:tcPr>
          <w:p w14:paraId="5D7573E5" w14:textId="05276AB5" w:rsidR="00463B5A" w:rsidRPr="00463B5A" w:rsidRDefault="00463B5A" w:rsidP="00463B5A">
            <w:pPr>
              <w:rPr>
                <w:b/>
              </w:rPr>
            </w:pPr>
          </w:p>
        </w:tc>
        <w:tc>
          <w:tcPr>
            <w:tcW w:w="4678" w:type="dxa"/>
            <w:tcBorders>
              <w:top w:val="single" w:sz="4" w:space="0" w:color="auto"/>
              <w:left w:val="single" w:sz="4" w:space="0" w:color="auto"/>
              <w:bottom w:val="single" w:sz="4" w:space="0" w:color="auto"/>
              <w:right w:val="single" w:sz="4" w:space="0" w:color="auto"/>
            </w:tcBorders>
          </w:tcPr>
          <w:p w14:paraId="7DEC1338" w14:textId="77777777" w:rsidR="00463B5A" w:rsidRPr="00463B5A" w:rsidRDefault="00463B5A" w:rsidP="00463B5A">
            <w:pPr>
              <w:rPr>
                <w:b/>
              </w:rPr>
            </w:pPr>
          </w:p>
        </w:tc>
      </w:tr>
      <w:tr w:rsidR="00463B5A" w:rsidRPr="00463B5A" w14:paraId="3288DF74" w14:textId="77777777" w:rsidTr="00CC63E2">
        <w:tc>
          <w:tcPr>
            <w:tcW w:w="8642" w:type="dxa"/>
            <w:gridSpan w:val="2"/>
            <w:tcBorders>
              <w:top w:val="single" w:sz="4" w:space="0" w:color="auto"/>
              <w:left w:val="single" w:sz="4" w:space="0" w:color="auto"/>
              <w:bottom w:val="single" w:sz="4" w:space="0" w:color="auto"/>
              <w:right w:val="single" w:sz="4" w:space="0" w:color="auto"/>
            </w:tcBorders>
            <w:shd w:val="clear" w:color="auto" w:fill="B4C7CC"/>
            <w:hideMark/>
          </w:tcPr>
          <w:p w14:paraId="7596BACA" w14:textId="77777777" w:rsidR="00463B5A" w:rsidRPr="00463B5A" w:rsidRDefault="00463B5A" w:rsidP="00463B5A">
            <w:pPr>
              <w:rPr>
                <w:b/>
              </w:rPr>
            </w:pPr>
            <w:r w:rsidRPr="00463B5A">
              <w:rPr>
                <w:b/>
              </w:rPr>
              <w:t>Ort och datum</w:t>
            </w:r>
          </w:p>
        </w:tc>
      </w:tr>
      <w:tr w:rsidR="00463B5A" w:rsidRPr="00463B5A" w14:paraId="7681FFE6" w14:textId="77777777" w:rsidTr="00CC63E2">
        <w:tc>
          <w:tcPr>
            <w:tcW w:w="8642" w:type="dxa"/>
            <w:gridSpan w:val="2"/>
            <w:tcBorders>
              <w:top w:val="single" w:sz="4" w:space="0" w:color="auto"/>
              <w:left w:val="single" w:sz="4" w:space="0" w:color="auto"/>
              <w:bottom w:val="single" w:sz="4" w:space="0" w:color="auto"/>
              <w:right w:val="single" w:sz="4" w:space="0" w:color="auto"/>
            </w:tcBorders>
          </w:tcPr>
          <w:p w14:paraId="4E3586D2" w14:textId="77777777" w:rsidR="00463B5A" w:rsidRPr="00463B5A" w:rsidRDefault="00463B5A" w:rsidP="00463B5A">
            <w:pPr>
              <w:rPr>
                <w:b/>
              </w:rPr>
            </w:pPr>
          </w:p>
        </w:tc>
      </w:tr>
      <w:tr w:rsidR="00463B5A" w:rsidRPr="00463B5A" w14:paraId="4ECAC630" w14:textId="77777777" w:rsidTr="00CC63E2">
        <w:tc>
          <w:tcPr>
            <w:tcW w:w="8642" w:type="dxa"/>
            <w:gridSpan w:val="2"/>
            <w:tcBorders>
              <w:top w:val="single" w:sz="4" w:space="0" w:color="auto"/>
              <w:left w:val="single" w:sz="4" w:space="0" w:color="auto"/>
              <w:bottom w:val="single" w:sz="4" w:space="0" w:color="auto"/>
              <w:right w:val="single" w:sz="4" w:space="0" w:color="auto"/>
            </w:tcBorders>
            <w:shd w:val="clear" w:color="auto" w:fill="B4C7CC"/>
            <w:hideMark/>
          </w:tcPr>
          <w:p w14:paraId="7443240C" w14:textId="77777777" w:rsidR="00463B5A" w:rsidRPr="00463B5A" w:rsidRDefault="00463B5A" w:rsidP="00463B5A">
            <w:pPr>
              <w:rPr>
                <w:b/>
              </w:rPr>
            </w:pPr>
            <w:r w:rsidRPr="00463B5A">
              <w:rPr>
                <w:b/>
              </w:rPr>
              <w:t>Namnteckning</w:t>
            </w:r>
          </w:p>
        </w:tc>
      </w:tr>
      <w:tr w:rsidR="00463B5A" w:rsidRPr="00463B5A" w14:paraId="358A744B" w14:textId="77777777" w:rsidTr="00792E92">
        <w:trPr>
          <w:trHeight w:val="1259"/>
        </w:trPr>
        <w:tc>
          <w:tcPr>
            <w:tcW w:w="8642" w:type="dxa"/>
            <w:gridSpan w:val="2"/>
            <w:tcBorders>
              <w:top w:val="single" w:sz="4" w:space="0" w:color="auto"/>
              <w:left w:val="single" w:sz="4" w:space="0" w:color="auto"/>
              <w:bottom w:val="single" w:sz="4" w:space="0" w:color="auto"/>
              <w:right w:val="single" w:sz="4" w:space="0" w:color="auto"/>
            </w:tcBorders>
            <w:hideMark/>
          </w:tcPr>
          <w:p w14:paraId="09E1FD74" w14:textId="77777777" w:rsidR="002236D2" w:rsidRDefault="002236D2" w:rsidP="00463B5A">
            <w:pPr>
              <w:rPr>
                <w:b/>
              </w:rPr>
            </w:pPr>
          </w:p>
          <w:p w14:paraId="5421F395" w14:textId="2B80DE6E" w:rsidR="00463B5A" w:rsidRPr="00463B5A" w:rsidRDefault="00463B5A" w:rsidP="00463B5A">
            <w:pPr>
              <w:rPr>
                <w:b/>
              </w:rPr>
            </w:pPr>
            <w:r w:rsidRPr="00463B5A">
              <w:rPr>
                <w:b/>
              </w:rPr>
              <w:br/>
            </w:r>
          </w:p>
        </w:tc>
      </w:tr>
      <w:tr w:rsidR="00463B5A" w:rsidRPr="00463B5A" w14:paraId="5473C293" w14:textId="77777777" w:rsidTr="00CC63E2">
        <w:tc>
          <w:tcPr>
            <w:tcW w:w="8642" w:type="dxa"/>
            <w:gridSpan w:val="2"/>
            <w:tcBorders>
              <w:top w:val="single" w:sz="4" w:space="0" w:color="auto"/>
              <w:left w:val="single" w:sz="4" w:space="0" w:color="auto"/>
              <w:bottom w:val="single" w:sz="4" w:space="0" w:color="auto"/>
              <w:right w:val="single" w:sz="4" w:space="0" w:color="auto"/>
            </w:tcBorders>
            <w:shd w:val="clear" w:color="auto" w:fill="B4C7CC"/>
            <w:hideMark/>
          </w:tcPr>
          <w:p w14:paraId="1B9C40EF" w14:textId="77777777" w:rsidR="00463B5A" w:rsidRPr="00463B5A" w:rsidRDefault="00463B5A" w:rsidP="00463B5A">
            <w:pPr>
              <w:rPr>
                <w:b/>
              </w:rPr>
            </w:pPr>
            <w:r w:rsidRPr="00463B5A">
              <w:rPr>
                <w:b/>
              </w:rPr>
              <w:t>Namnförtydligande</w:t>
            </w:r>
          </w:p>
        </w:tc>
      </w:tr>
      <w:tr w:rsidR="00463B5A" w:rsidRPr="00463B5A" w14:paraId="2AC602D9" w14:textId="77777777" w:rsidTr="00983103">
        <w:trPr>
          <w:trHeight w:val="483"/>
        </w:trPr>
        <w:tc>
          <w:tcPr>
            <w:tcW w:w="8642" w:type="dxa"/>
            <w:gridSpan w:val="2"/>
            <w:tcBorders>
              <w:top w:val="single" w:sz="4" w:space="0" w:color="auto"/>
              <w:left w:val="single" w:sz="4" w:space="0" w:color="auto"/>
              <w:bottom w:val="single" w:sz="4" w:space="0" w:color="auto"/>
              <w:right w:val="single" w:sz="4" w:space="0" w:color="auto"/>
            </w:tcBorders>
            <w:hideMark/>
          </w:tcPr>
          <w:p w14:paraId="77FC729E" w14:textId="21352E28" w:rsidR="00983103" w:rsidRPr="00463B5A" w:rsidRDefault="00983103" w:rsidP="00463B5A">
            <w:pPr>
              <w:rPr>
                <w:b/>
              </w:rPr>
            </w:pPr>
          </w:p>
        </w:tc>
      </w:tr>
    </w:tbl>
    <w:p w14:paraId="28AE0B5E" w14:textId="292DEF10" w:rsidR="00463B5A" w:rsidRDefault="00517A5D" w:rsidP="00463B5A">
      <w:r w:rsidRPr="00517A5D">
        <w:rPr>
          <w:b/>
          <w:bCs/>
        </w:rPr>
        <w:t>Försäkran (om undertecknaren är ställföreträdare för aktieägare som är juridisk person):</w:t>
      </w:r>
      <w:r>
        <w:t xml:space="preserve"> Undertecknad är styrelseledamot, verkställande direktör eller firmatecknare i aktieägaren och försäkrar på heder och samvete att jag är behörig att avge denna </w:t>
      </w:r>
      <w:r w:rsidR="00B956BB">
        <w:t>förhands</w:t>
      </w:r>
      <w:r>
        <w:t xml:space="preserve">röst för aktieägaren och att </w:t>
      </w:r>
      <w:r w:rsidR="00B956BB">
        <w:t>förhandsröstens</w:t>
      </w:r>
      <w:r>
        <w:t xml:space="preserve"> innehåll stämmer överens med aktieägarens beslut. </w:t>
      </w:r>
    </w:p>
    <w:p w14:paraId="192CA861" w14:textId="7C5431AC" w:rsidR="00517A5D" w:rsidRDefault="00517A5D" w:rsidP="00463B5A">
      <w:r w:rsidRPr="00517A5D">
        <w:rPr>
          <w:b/>
          <w:bCs/>
        </w:rPr>
        <w:t>Försäkran (om undertecknaren företräder aktieägare enligt fullmakt):</w:t>
      </w:r>
      <w:r>
        <w:t xml:space="preserve"> Undertecknad försäkrar på heder och samvete att bilagd fullmakt överensstämmer med originalet och inte är återkalla</w:t>
      </w:r>
      <w:r w:rsidR="00E01FA4">
        <w:t>d</w:t>
      </w:r>
      <w:r>
        <w:t xml:space="preserve">. </w:t>
      </w:r>
    </w:p>
    <w:p w14:paraId="441705C9" w14:textId="77777777" w:rsidR="00792E92" w:rsidRDefault="00792E92">
      <w:pPr>
        <w:spacing w:before="0" w:after="0" w:line="240" w:lineRule="auto"/>
        <w:jc w:val="left"/>
        <w:rPr>
          <w:b/>
          <w:bCs/>
        </w:rPr>
      </w:pPr>
      <w:r>
        <w:rPr>
          <w:b/>
          <w:bCs/>
        </w:rPr>
        <w:br w:type="page"/>
      </w:r>
    </w:p>
    <w:p w14:paraId="3A65734D" w14:textId="7BB0AE2E" w:rsidR="00463B5A" w:rsidRPr="00463B5A" w:rsidRDefault="00463B5A" w:rsidP="00CC63E2">
      <w:pPr>
        <w:keepNext/>
        <w:rPr>
          <w:b/>
          <w:bCs/>
        </w:rPr>
      </w:pPr>
      <w:r w:rsidRPr="00463B5A">
        <w:rPr>
          <w:b/>
          <w:bCs/>
        </w:rPr>
        <w:lastRenderedPageBreak/>
        <w:t>Gör så här:</w:t>
      </w:r>
    </w:p>
    <w:p w14:paraId="71118547" w14:textId="4502902A" w:rsidR="00463B5A" w:rsidRDefault="00463B5A" w:rsidP="00463B5A">
      <w:pPr>
        <w:numPr>
          <w:ilvl w:val="0"/>
          <w:numId w:val="24"/>
        </w:numPr>
      </w:pPr>
      <w:r w:rsidRPr="00463B5A">
        <w:t>Fyll i samtliga uppgifter ovan</w:t>
      </w:r>
      <w:r w:rsidR="00E01FA4">
        <w:t>.</w:t>
      </w:r>
    </w:p>
    <w:p w14:paraId="1BBBBC98" w14:textId="0E617EB1" w:rsidR="00463B5A" w:rsidRPr="00463B5A" w:rsidRDefault="00463B5A" w:rsidP="00463B5A">
      <w:pPr>
        <w:numPr>
          <w:ilvl w:val="0"/>
          <w:numId w:val="24"/>
        </w:numPr>
      </w:pPr>
      <w:r w:rsidRPr="00463B5A">
        <w:t>Markera valda svarsalternativ nedan för hur aktieägaren vill rösta</w:t>
      </w:r>
      <w:r w:rsidR="00E01FA4">
        <w:t>.</w:t>
      </w:r>
    </w:p>
    <w:p w14:paraId="0C3ED502" w14:textId="2A4154A5" w:rsidR="00463B5A" w:rsidRPr="00463B5A" w:rsidRDefault="00463B5A" w:rsidP="00463B5A">
      <w:pPr>
        <w:numPr>
          <w:ilvl w:val="0"/>
          <w:numId w:val="24"/>
        </w:numPr>
      </w:pPr>
      <w:r w:rsidRPr="00463B5A">
        <w:t xml:space="preserve">Skriv ut, fyll i, underteckna och skicka formuläret i original till </w:t>
      </w:r>
      <w:r w:rsidR="00267A23" w:rsidRPr="001A3868">
        <w:rPr>
          <w:rFonts w:cs="Arial"/>
          <w:color w:val="000000"/>
        </w:rPr>
        <w:t>Headsent AB (publ)</w:t>
      </w:r>
      <w:r w:rsidR="00267A23" w:rsidRPr="0071729B">
        <w:rPr>
          <w:rFonts w:cs="Arial"/>
          <w:bCs/>
        </w:rPr>
        <w:t xml:space="preserve">, Att: </w:t>
      </w:r>
      <w:r w:rsidR="00267A23" w:rsidRPr="001B02CA">
        <w:rPr>
          <w:rFonts w:cs="Arial"/>
          <w:bCs/>
        </w:rPr>
        <w:t>Sara Staxäng Jonsson</w:t>
      </w:r>
      <w:r w:rsidR="00267A23" w:rsidRPr="0071729B">
        <w:rPr>
          <w:rFonts w:cs="Arial"/>
          <w:bCs/>
        </w:rPr>
        <w:t>, Extra bolagsstämma</w:t>
      </w:r>
      <w:r w:rsidR="00267A23">
        <w:rPr>
          <w:rFonts w:cs="Arial"/>
          <w:bCs/>
        </w:rPr>
        <w:t xml:space="preserve"> </w:t>
      </w:r>
      <w:r w:rsidR="00267A23">
        <w:rPr>
          <w:rFonts w:cs="Arial"/>
          <w:color w:val="000000"/>
        </w:rPr>
        <w:t>december</w:t>
      </w:r>
      <w:r w:rsidR="00267A23" w:rsidRPr="0071729B">
        <w:rPr>
          <w:rFonts w:cs="Arial"/>
          <w:bCs/>
        </w:rPr>
        <w:t xml:space="preserve"> 2021, Box 7715, 103 95 Stockholm</w:t>
      </w:r>
      <w:r w:rsidRPr="00463B5A">
        <w:t xml:space="preserve">. Ifyllt och undertecknat formulär får även inges elektroniskt och ska då skickas via e-post till </w:t>
      </w:r>
      <w:bookmarkStart w:id="1" w:name="_Hlk80782486"/>
      <w:r w:rsidR="00A6376F">
        <w:rPr>
          <w:rFonts w:cs="Arial"/>
          <w:bCs/>
        </w:rPr>
        <w:fldChar w:fldCharType="begin"/>
      </w:r>
      <w:r w:rsidR="00A6376F">
        <w:rPr>
          <w:rFonts w:cs="Arial"/>
          <w:bCs/>
        </w:rPr>
        <w:instrText xml:space="preserve"> HYPERLINK "mailto:</w:instrText>
      </w:r>
      <w:r w:rsidR="00A6376F" w:rsidRPr="00A6376F">
        <w:rPr>
          <w:rFonts w:cs="Arial"/>
          <w:bCs/>
        </w:rPr>
        <w:instrText>sara.staxang.jonsson@headsent.se</w:instrText>
      </w:r>
      <w:r w:rsidR="00A6376F">
        <w:rPr>
          <w:rFonts w:cs="Arial"/>
          <w:bCs/>
        </w:rPr>
        <w:instrText xml:space="preserve">" </w:instrText>
      </w:r>
      <w:r w:rsidR="00A6376F">
        <w:rPr>
          <w:rFonts w:cs="Arial"/>
          <w:bCs/>
        </w:rPr>
        <w:fldChar w:fldCharType="separate"/>
      </w:r>
      <w:r w:rsidR="00A6376F" w:rsidRPr="00567EF8">
        <w:rPr>
          <w:rStyle w:val="Hyperlnk"/>
          <w:rFonts w:cs="Arial"/>
          <w:bCs/>
        </w:rPr>
        <w:t>sara.staxang.jonsson@headsent.se</w:t>
      </w:r>
      <w:bookmarkEnd w:id="1"/>
      <w:r w:rsidR="00A6376F">
        <w:rPr>
          <w:rFonts w:cs="Arial"/>
          <w:bCs/>
        </w:rPr>
        <w:fldChar w:fldCharType="end"/>
      </w:r>
      <w:r w:rsidRPr="00463B5A">
        <w:t>.</w:t>
      </w:r>
    </w:p>
    <w:p w14:paraId="191B2D16" w14:textId="3F650CD5" w:rsidR="00463B5A" w:rsidRDefault="00463B5A" w:rsidP="00463B5A">
      <w:pPr>
        <w:numPr>
          <w:ilvl w:val="0"/>
          <w:numId w:val="24"/>
        </w:numPr>
      </w:pPr>
      <w:r w:rsidRPr="00463B5A">
        <w:t xml:space="preserve">Om aktieägaren är en fysisk person som </w:t>
      </w:r>
      <w:r w:rsidR="00616C2A">
        <w:t>förhands</w:t>
      </w:r>
      <w:r w:rsidR="007A5432">
        <w:t>röstar</w:t>
      </w:r>
      <w:r w:rsidRPr="00463B5A">
        <w:t xml:space="preserve"> personligen är det aktieägaren själv som ska skriva sin namnteckning vid </w:t>
      </w:r>
      <w:r w:rsidRPr="00463B5A">
        <w:rPr>
          <w:i/>
          <w:iCs/>
        </w:rPr>
        <w:t>Namnteckning</w:t>
      </w:r>
      <w:r w:rsidRPr="00463B5A">
        <w:t xml:space="preserve"> ovan. Om </w:t>
      </w:r>
      <w:r w:rsidR="00616C2A">
        <w:t>förhand</w:t>
      </w:r>
      <w:r w:rsidR="007A5432">
        <w:t>s</w:t>
      </w:r>
      <w:r w:rsidRPr="00463B5A">
        <w:t>rösten avges av ett ombud (fullmäktig) för en aktieägare är det ombudet som ska underteckna.</w:t>
      </w:r>
      <w:r>
        <w:t xml:space="preserve"> </w:t>
      </w:r>
      <w:r w:rsidRPr="00463B5A">
        <w:t xml:space="preserve">Om </w:t>
      </w:r>
      <w:r w:rsidR="00616C2A">
        <w:t>förhands</w:t>
      </w:r>
      <w:r w:rsidR="00616C2A" w:rsidRPr="00463B5A">
        <w:t>rösten</w:t>
      </w:r>
      <w:r w:rsidRPr="00463B5A">
        <w:t xml:space="preserve"> avges av en ställföreträdare för en juridisk person är det ställföreträdaren som ska underteckna</w:t>
      </w:r>
      <w:r w:rsidR="00E01FA4">
        <w:t>.</w:t>
      </w:r>
    </w:p>
    <w:p w14:paraId="4B26F9BF" w14:textId="520F9ED8" w:rsidR="00463B5A" w:rsidRPr="00463B5A" w:rsidRDefault="00463B5A" w:rsidP="00463B5A">
      <w:pPr>
        <w:numPr>
          <w:ilvl w:val="0"/>
          <w:numId w:val="24"/>
        </w:numPr>
      </w:pPr>
      <w:r w:rsidRPr="00463B5A">
        <w:t xml:space="preserve">Om aktieägaren </w:t>
      </w:r>
      <w:r w:rsidR="00FA0BE7">
        <w:t>förhandsröstar</w:t>
      </w:r>
      <w:r w:rsidRPr="00463B5A">
        <w:t xml:space="preserve"> genom ombud ska fullmakt biläggas formuläret. Om aktieägaren är en juridisk person måste registreringsbevis eller annan behörighetshandling biläggas formuläret. </w:t>
      </w:r>
    </w:p>
    <w:p w14:paraId="314803CE" w14:textId="297DC83A" w:rsidR="00463B5A" w:rsidRPr="00463B5A" w:rsidRDefault="00463B5A" w:rsidP="00463B5A">
      <w:pPr>
        <w:rPr>
          <w:b/>
          <w:bCs/>
        </w:rPr>
      </w:pPr>
      <w:r w:rsidRPr="00463B5A">
        <w:rPr>
          <w:b/>
          <w:bCs/>
        </w:rPr>
        <w:t xml:space="preserve">Ytterligare information om </w:t>
      </w:r>
      <w:r w:rsidR="00996A19">
        <w:rPr>
          <w:b/>
          <w:bCs/>
        </w:rPr>
        <w:t>förhands</w:t>
      </w:r>
      <w:r w:rsidRPr="00463B5A">
        <w:rPr>
          <w:b/>
          <w:bCs/>
        </w:rPr>
        <w:t>röstning</w:t>
      </w:r>
    </w:p>
    <w:p w14:paraId="32C6D37F" w14:textId="71D3BDCB" w:rsidR="00463B5A" w:rsidRPr="00463B5A" w:rsidRDefault="00463B5A" w:rsidP="00463B5A">
      <w:r w:rsidRPr="00463B5A">
        <w:t xml:space="preserve">Styrelsen i </w:t>
      </w:r>
      <w:r w:rsidR="000A387D" w:rsidRPr="008679DA">
        <w:t>Headsent AB (publ)</w:t>
      </w:r>
      <w:r w:rsidR="002E6C58">
        <w:t xml:space="preserve"> </w:t>
      </w:r>
      <w:r w:rsidRPr="00463B5A">
        <w:t xml:space="preserve">har beslutat att aktieägarna i </w:t>
      </w:r>
      <w:r w:rsidR="000A387D" w:rsidRPr="008679DA">
        <w:t>Headsent AB (publ)</w:t>
      </w:r>
      <w:r w:rsidR="000A387D">
        <w:t xml:space="preserve"> </w:t>
      </w:r>
      <w:r w:rsidRPr="00463B5A">
        <w:t>vid</w:t>
      </w:r>
      <w:r w:rsidR="00C56722">
        <w:t xml:space="preserve"> den</w:t>
      </w:r>
      <w:r w:rsidRPr="00463B5A">
        <w:t xml:space="preserve"> </w:t>
      </w:r>
      <w:r w:rsidR="005F1FD2" w:rsidRPr="0071729B">
        <w:rPr>
          <w:rFonts w:cs="Arial"/>
          <w:color w:val="000000"/>
        </w:rPr>
        <w:t>extra bolagsstämma</w:t>
      </w:r>
      <w:r w:rsidR="000D504D">
        <w:rPr>
          <w:rFonts w:cs="Arial"/>
          <w:color w:val="000000"/>
        </w:rPr>
        <w:t>n</w:t>
      </w:r>
      <w:r w:rsidR="005F1FD2" w:rsidRPr="0071729B">
        <w:rPr>
          <w:rFonts w:cs="Arial"/>
          <w:color w:val="000000"/>
        </w:rPr>
        <w:t xml:space="preserve"> </w:t>
      </w:r>
      <w:r w:rsidR="001A7775" w:rsidRPr="001A7775">
        <w:rPr>
          <w:rFonts w:cs="Arial"/>
          <w:color w:val="000000"/>
        </w:rPr>
        <w:t>onsdagen den 22 december 2021</w:t>
      </w:r>
      <w:r w:rsidR="001A7775">
        <w:rPr>
          <w:rFonts w:cs="Arial"/>
          <w:color w:val="000000"/>
        </w:rPr>
        <w:t xml:space="preserve"> </w:t>
      </w:r>
      <w:r w:rsidRPr="00463B5A">
        <w:t>enbart ska kunna utöva sin rösträtt via post och e-post enligt 22</w:t>
      </w:r>
      <w:r w:rsidR="00FA00AE">
        <w:t> </w:t>
      </w:r>
      <w:r w:rsidRPr="00463B5A">
        <w:t>§</w:t>
      </w:r>
      <w:r w:rsidR="00FA00AE">
        <w:t> </w:t>
      </w:r>
      <w:r w:rsidRPr="00463B5A">
        <w:t>lagen (2020:198) om tillfälliga undantag för att underlätta genomförandet av bolags- och föreningsstämmor.</w:t>
      </w:r>
    </w:p>
    <w:p w14:paraId="10AC8AED" w14:textId="3B7DB2FD" w:rsidR="00463B5A" w:rsidRPr="00463B5A" w:rsidRDefault="00463B5A" w:rsidP="00463B5A">
      <w:r w:rsidRPr="00463B5A">
        <w:t xml:space="preserve">Aktieägaren kan inte lämna andra instruktioner än att nedan markera ett av de angivna svarsalternativen vid respektive punkt i formuläret. Om aktieägaren önskar avstå från att rösta i någon fråga, vänligen avstå från att markera ett alternativ. Om aktieägaren har försett formuläret med särskilda instruktioner eller villkor, eller ändrat eller gjort tillägg i förtryckt text, är rösten (dvs. </w:t>
      </w:r>
      <w:r w:rsidR="00641CF6">
        <w:t>förhands</w:t>
      </w:r>
      <w:r w:rsidRPr="00463B5A">
        <w:t xml:space="preserve">röstningen i dess helhet) ogiltig. </w:t>
      </w:r>
    </w:p>
    <w:p w14:paraId="465A6D21" w14:textId="77777777" w:rsidR="00463B5A" w:rsidRPr="00463B5A" w:rsidRDefault="00463B5A" w:rsidP="00463B5A">
      <w:r w:rsidRPr="00463B5A">
        <w:t xml:space="preserve">Endast ett formulär per aktieägare kommer att beaktas. Ges fler än ett formulär in kommer endast det senast daterade formuläret att beaktas. Om två formulär har samma datering kommer endast det formulär som sist kommit bolaget tillhanda att beaktas. Ofullständigt eller felaktigt ifyllt formulär samt formulär utan giltiga behörighetshandlingar kan komma att lämnas utan avseende. </w:t>
      </w:r>
    </w:p>
    <w:p w14:paraId="13E0DFB3" w14:textId="2CE7A266" w:rsidR="009A608E" w:rsidRDefault="00641CF6" w:rsidP="00463B5A">
      <w:r>
        <w:t>Förhands</w:t>
      </w:r>
      <w:r w:rsidR="00463B5A" w:rsidRPr="00463B5A">
        <w:t xml:space="preserve">röstningsformuläret, med eventuella bilagda behörighetshandlingar, ska vara </w:t>
      </w:r>
      <w:r w:rsidR="009C74D8" w:rsidRPr="008679DA">
        <w:t>Headsent AB (publ)</w:t>
      </w:r>
      <w:r w:rsidR="009C74D8">
        <w:t xml:space="preserve"> </w:t>
      </w:r>
      <w:r w:rsidR="00463B5A" w:rsidRPr="00463B5A">
        <w:t xml:space="preserve">tillhanda senast </w:t>
      </w:r>
      <w:r w:rsidR="00600EEC" w:rsidRPr="00600EEC">
        <w:t>tisdagen den 21 december 2021</w:t>
      </w:r>
      <w:r w:rsidR="00463B5A" w:rsidRPr="00463B5A">
        <w:t xml:space="preserve">. </w:t>
      </w:r>
      <w:r w:rsidR="00A4786E">
        <w:t>Förhands</w:t>
      </w:r>
      <w:r w:rsidR="00463B5A" w:rsidRPr="00463B5A">
        <w:t xml:space="preserve">röst kan återkallas fram till och med </w:t>
      </w:r>
      <w:r w:rsidR="00600EEC" w:rsidRPr="00600EEC">
        <w:t>tisdagen den 21 december 2021</w:t>
      </w:r>
      <w:r w:rsidR="00600EEC">
        <w:t xml:space="preserve"> </w:t>
      </w:r>
      <w:r w:rsidR="00463B5A" w:rsidRPr="00463B5A">
        <w:t xml:space="preserve">genom att </w:t>
      </w:r>
      <w:r w:rsidR="009A608E" w:rsidRPr="00463B5A">
        <w:t>kontakta</w:t>
      </w:r>
      <w:r w:rsidR="009A608E">
        <w:t xml:space="preserve"> </w:t>
      </w:r>
      <w:r w:rsidR="009C74D8" w:rsidRPr="008679DA">
        <w:t>Headsent AB (publ)</w:t>
      </w:r>
      <w:r w:rsidR="009A608E">
        <w:rPr>
          <w:rFonts w:cs="Arial"/>
          <w:color w:val="000000"/>
        </w:rPr>
        <w:t xml:space="preserve"> </w:t>
      </w:r>
      <w:r w:rsidR="009A608E" w:rsidRPr="00463B5A">
        <w:t>med post till</w:t>
      </w:r>
      <w:r w:rsidR="009A608E">
        <w:t xml:space="preserve"> </w:t>
      </w:r>
      <w:r w:rsidR="00421EBE" w:rsidRPr="0071729B">
        <w:rPr>
          <w:rFonts w:cs="Arial"/>
          <w:bCs/>
        </w:rPr>
        <w:t xml:space="preserve">Att: </w:t>
      </w:r>
      <w:r w:rsidR="00421EBE" w:rsidRPr="001B02CA">
        <w:rPr>
          <w:rFonts w:cs="Arial"/>
          <w:bCs/>
        </w:rPr>
        <w:t>Sara Staxäng Jonsson</w:t>
      </w:r>
      <w:r w:rsidR="00421EBE" w:rsidRPr="0071729B">
        <w:rPr>
          <w:rFonts w:cs="Arial"/>
          <w:bCs/>
        </w:rPr>
        <w:t>, Extra bolagsstämma</w:t>
      </w:r>
      <w:r w:rsidR="00421EBE">
        <w:rPr>
          <w:rFonts w:cs="Arial"/>
          <w:bCs/>
        </w:rPr>
        <w:t xml:space="preserve"> </w:t>
      </w:r>
      <w:r w:rsidR="00421EBE">
        <w:rPr>
          <w:rFonts w:cs="Arial"/>
          <w:color w:val="000000"/>
        </w:rPr>
        <w:t>december</w:t>
      </w:r>
      <w:r w:rsidR="00421EBE" w:rsidRPr="0071729B">
        <w:rPr>
          <w:rFonts w:cs="Arial"/>
          <w:bCs/>
        </w:rPr>
        <w:t xml:space="preserve"> 2021, Box 7715, 103 95 Stockholm</w:t>
      </w:r>
      <w:r w:rsidR="00421EBE">
        <w:rPr>
          <w:rFonts w:cs="Arial"/>
          <w:bCs/>
        </w:rPr>
        <w:t xml:space="preserve"> </w:t>
      </w:r>
      <w:r w:rsidR="009A608E" w:rsidRPr="00074D68">
        <w:rPr>
          <w:rFonts w:cs="Arial"/>
          <w:color w:val="000000"/>
        </w:rPr>
        <w:t xml:space="preserve">eller via e-post </w:t>
      </w:r>
      <w:r w:rsidR="00B41F23">
        <w:rPr>
          <w:rFonts w:cs="Arial"/>
          <w:color w:val="000000"/>
        </w:rPr>
        <w:t xml:space="preserve">till </w:t>
      </w:r>
      <w:hyperlink r:id="rId9" w:history="1">
        <w:r w:rsidR="001E3C07" w:rsidRPr="00567EF8">
          <w:rPr>
            <w:rStyle w:val="Hyperlnk"/>
            <w:rFonts w:cs="Arial"/>
            <w:bCs/>
          </w:rPr>
          <w:t>sara.staxang.jonsson@headsent.se</w:t>
        </w:r>
      </w:hyperlink>
      <w:r w:rsidR="009A608E">
        <w:t>.</w:t>
      </w:r>
    </w:p>
    <w:p w14:paraId="685D5DC1" w14:textId="7E83A4B4" w:rsidR="00463B5A" w:rsidRPr="00463B5A" w:rsidRDefault="00463B5A" w:rsidP="00463B5A">
      <w:r w:rsidRPr="00463B5A">
        <w:t xml:space="preserve">För fullständiga förslag till beslut, vänligen se kallelsen på </w:t>
      </w:r>
      <w:r w:rsidR="00587FCF" w:rsidRPr="008679DA">
        <w:t>Headsent AB (publ)</w:t>
      </w:r>
      <w:r w:rsidR="00781DCD">
        <w:t>:s</w:t>
      </w:r>
      <w:r w:rsidR="00587FCF">
        <w:t xml:space="preserve"> </w:t>
      </w:r>
      <w:r w:rsidRPr="00463B5A">
        <w:t xml:space="preserve">hemsida. Beslutsförslagen i kallelsen kan komma att ändras eller dras tillbaka. </w:t>
      </w:r>
      <w:r w:rsidR="00587FCF" w:rsidRPr="008679DA">
        <w:t>Headsent AB (publ)</w:t>
      </w:r>
      <w:r w:rsidR="00587FCF">
        <w:t xml:space="preserve"> </w:t>
      </w:r>
      <w:r w:rsidRPr="00463B5A">
        <w:t>kommer att offentliggöra sådana justeringar genom pressmeddelande och aktieägare har rätt att efter sådan ändring ge in ett nytt formulär.</w:t>
      </w:r>
    </w:p>
    <w:p w14:paraId="4E82D868" w14:textId="7F9A6A70" w:rsidR="002E6C58" w:rsidRDefault="00463B5A" w:rsidP="009A608E">
      <w:r w:rsidRPr="00463B5A">
        <w:t xml:space="preserve">För information om hur dina personuppgifter behandlas hänvisas till den integritetspolicy som finns tillgänglig på </w:t>
      </w:r>
      <w:proofErr w:type="spellStart"/>
      <w:r w:rsidRPr="00463B5A">
        <w:t>Euroclears</w:t>
      </w:r>
      <w:proofErr w:type="spellEnd"/>
      <w:r w:rsidRPr="00463B5A">
        <w:t xml:space="preserve"> hemsida </w:t>
      </w:r>
      <w:hyperlink r:id="rId10" w:history="1">
        <w:r w:rsidR="00517A5D" w:rsidRPr="00463B5A">
          <w:rPr>
            <w:rStyle w:val="Hyperlnk"/>
          </w:rPr>
          <w:t>www.euroclear.com/dam/ESw/Legal/Integritetspolicy-bolagsstammor-svenska.pdf</w:t>
        </w:r>
      </w:hyperlink>
      <w:r w:rsidR="002E6C58">
        <w:t>.</w:t>
      </w:r>
      <w:r w:rsidR="002E6C58">
        <w:br w:type="page"/>
      </w:r>
    </w:p>
    <w:p w14:paraId="16F074F3" w14:textId="20985CA9" w:rsidR="00463B5A" w:rsidRDefault="00861E1C" w:rsidP="00463B5A">
      <w:pPr>
        <w:rPr>
          <w:b/>
          <w:bCs/>
        </w:rPr>
      </w:pPr>
      <w:r>
        <w:rPr>
          <w:b/>
          <w:bCs/>
        </w:rPr>
        <w:lastRenderedPageBreak/>
        <w:t>E</w:t>
      </w:r>
      <w:r w:rsidRPr="00861E1C">
        <w:rPr>
          <w:b/>
          <w:bCs/>
        </w:rPr>
        <w:t>xtra bolagsstämma</w:t>
      </w:r>
      <w:r w:rsidR="004B5D3C">
        <w:rPr>
          <w:b/>
          <w:bCs/>
        </w:rPr>
        <w:t xml:space="preserve"> </w:t>
      </w:r>
      <w:r w:rsidR="00517A5D" w:rsidRPr="00517A5D">
        <w:rPr>
          <w:b/>
          <w:bCs/>
        </w:rPr>
        <w:t xml:space="preserve">i </w:t>
      </w:r>
      <w:r w:rsidR="008C6BDE" w:rsidRPr="008C6BDE">
        <w:rPr>
          <w:b/>
          <w:bCs/>
        </w:rPr>
        <w:t>Headsent AB (publ)</w:t>
      </w:r>
      <w:r w:rsidR="00517A5D" w:rsidRPr="00517A5D">
        <w:rPr>
          <w:b/>
          <w:bCs/>
        </w:rPr>
        <w:t xml:space="preserve"> den </w:t>
      </w:r>
      <w:r w:rsidR="00221CD5" w:rsidRPr="00221CD5">
        <w:rPr>
          <w:b/>
          <w:bCs/>
        </w:rPr>
        <w:t>22 december 2021</w:t>
      </w:r>
    </w:p>
    <w:p w14:paraId="7DDF00E9" w14:textId="4B156199" w:rsidR="00517A5D" w:rsidRPr="00517A5D" w:rsidRDefault="00517A5D" w:rsidP="00463B5A">
      <w:r w:rsidRPr="00517A5D">
        <w:t xml:space="preserve">Svarsalternativen nedan avser framlagda förslag vilka framgår av kallelsen till </w:t>
      </w:r>
      <w:r w:rsidR="00C611FD">
        <w:t xml:space="preserve">den </w:t>
      </w:r>
      <w:r w:rsidR="00C611FD" w:rsidRPr="00456F92">
        <w:t>extra bolagsstämma</w:t>
      </w:r>
      <w:r w:rsidR="00C611FD">
        <w:t>n</w:t>
      </w:r>
      <w:r w:rsidRPr="00517A5D">
        <w:t xml:space="preserve">. </w:t>
      </w:r>
    </w:p>
    <w:tbl>
      <w:tblPr>
        <w:tblStyle w:val="Tabellrutnt"/>
        <w:tblW w:w="8647" w:type="dxa"/>
        <w:tblInd w:w="-5" w:type="dxa"/>
        <w:tblLayout w:type="fixed"/>
        <w:tblLook w:val="04A0" w:firstRow="1" w:lastRow="0" w:firstColumn="1" w:lastColumn="0" w:noHBand="0" w:noVBand="1"/>
      </w:tblPr>
      <w:tblGrid>
        <w:gridCol w:w="6663"/>
        <w:gridCol w:w="992"/>
        <w:gridCol w:w="992"/>
      </w:tblGrid>
      <w:tr w:rsidR="00517A5D" w:rsidRPr="00517A5D" w14:paraId="034AA379" w14:textId="77777777" w:rsidTr="002E6C58">
        <w:tc>
          <w:tcPr>
            <w:tcW w:w="8647" w:type="dxa"/>
            <w:gridSpan w:val="3"/>
            <w:tcBorders>
              <w:top w:val="single" w:sz="4" w:space="0" w:color="auto"/>
              <w:left w:val="single" w:sz="4" w:space="0" w:color="auto"/>
              <w:right w:val="single" w:sz="4" w:space="0" w:color="auto"/>
            </w:tcBorders>
            <w:shd w:val="clear" w:color="auto" w:fill="B4C7CC"/>
          </w:tcPr>
          <w:p w14:paraId="0668F34E" w14:textId="77777777" w:rsidR="00517A5D" w:rsidRPr="00517A5D" w:rsidRDefault="00517A5D" w:rsidP="00517A5D">
            <w:pPr>
              <w:rPr>
                <w:b/>
                <w:bCs/>
              </w:rPr>
            </w:pPr>
            <w:bookmarkStart w:id="2" w:name="_Hlk37336783"/>
            <w:r w:rsidRPr="00517A5D">
              <w:rPr>
                <w:b/>
                <w:bCs/>
              </w:rPr>
              <w:t>PUNKT PÅ FÖRESLAGEN DAGORDNING</w:t>
            </w:r>
          </w:p>
        </w:tc>
      </w:tr>
      <w:tr w:rsidR="00E77994" w:rsidRPr="00517A5D" w14:paraId="16E378A6" w14:textId="77777777" w:rsidTr="002E6C58">
        <w:tc>
          <w:tcPr>
            <w:tcW w:w="6663" w:type="dxa"/>
            <w:shd w:val="clear" w:color="auto" w:fill="auto"/>
          </w:tcPr>
          <w:p w14:paraId="616E0BE8" w14:textId="394744DB" w:rsidR="00E77994" w:rsidRPr="00412BE6" w:rsidRDefault="00412BE6" w:rsidP="00412BE6">
            <w:pPr>
              <w:pStyle w:val="Liststycke"/>
              <w:numPr>
                <w:ilvl w:val="0"/>
                <w:numId w:val="25"/>
              </w:numPr>
              <w:rPr>
                <w:b/>
                <w:bCs/>
              </w:rPr>
            </w:pPr>
            <w:r w:rsidRPr="00412BE6">
              <w:rPr>
                <w:b/>
                <w:bCs/>
              </w:rPr>
              <w:t>Val av ordförande vid stämman</w:t>
            </w:r>
          </w:p>
        </w:tc>
        <w:tc>
          <w:tcPr>
            <w:tcW w:w="992" w:type="dxa"/>
            <w:shd w:val="clear" w:color="auto" w:fill="auto"/>
          </w:tcPr>
          <w:p w14:paraId="55CBB0E7" w14:textId="5E32A198" w:rsidR="00E77994" w:rsidRPr="00792E92" w:rsidRDefault="00E77994" w:rsidP="00E77994">
            <w:r w:rsidRPr="00792E92">
              <w:t xml:space="preserve">Ja </w:t>
            </w:r>
            <w:r w:rsidRPr="00792E92">
              <w:rPr>
                <w:rFonts w:ascii="Segoe UI Symbol" w:hAnsi="Segoe UI Symbol" w:cs="Segoe UI Symbol"/>
                <w:lang w:val="en-GB"/>
              </w:rPr>
              <w:t>☐</w:t>
            </w:r>
          </w:p>
        </w:tc>
        <w:tc>
          <w:tcPr>
            <w:tcW w:w="992" w:type="dxa"/>
            <w:shd w:val="clear" w:color="auto" w:fill="auto"/>
          </w:tcPr>
          <w:p w14:paraId="024E74CC" w14:textId="3B85FD71" w:rsidR="00E77994" w:rsidRPr="00792E92" w:rsidRDefault="00E77994" w:rsidP="00E77994">
            <w:r w:rsidRPr="00792E92">
              <w:t xml:space="preserve">Nej </w:t>
            </w:r>
            <w:r w:rsidRPr="00792E92">
              <w:rPr>
                <w:rFonts w:ascii="Segoe UI Symbol" w:hAnsi="Segoe UI Symbol" w:cs="Segoe UI Symbol"/>
                <w:lang w:val="en-GB"/>
              </w:rPr>
              <w:t>☐</w:t>
            </w:r>
          </w:p>
        </w:tc>
      </w:tr>
      <w:tr w:rsidR="00EF51F8" w:rsidRPr="00517A5D" w14:paraId="66147EEC" w14:textId="77777777" w:rsidTr="00B26C56">
        <w:tc>
          <w:tcPr>
            <w:tcW w:w="8647" w:type="dxa"/>
            <w:gridSpan w:val="3"/>
            <w:shd w:val="clear" w:color="auto" w:fill="auto"/>
          </w:tcPr>
          <w:p w14:paraId="039E2C41" w14:textId="32EC606F" w:rsidR="00EF51F8" w:rsidRPr="00EF51F8" w:rsidRDefault="00EF51F8" w:rsidP="00EF51F8">
            <w:pPr>
              <w:pStyle w:val="Liststycke"/>
              <w:numPr>
                <w:ilvl w:val="0"/>
                <w:numId w:val="25"/>
              </w:numPr>
              <w:rPr>
                <w:b/>
                <w:bCs/>
              </w:rPr>
            </w:pPr>
            <w:r w:rsidRPr="00EF51F8">
              <w:rPr>
                <w:b/>
                <w:bCs/>
              </w:rPr>
              <w:t xml:space="preserve">Val av en eller två justeringspersoner </w:t>
            </w:r>
          </w:p>
        </w:tc>
      </w:tr>
      <w:tr w:rsidR="00E77994" w:rsidRPr="00517A5D" w14:paraId="2ECDD973" w14:textId="77777777" w:rsidTr="00F42028">
        <w:tc>
          <w:tcPr>
            <w:tcW w:w="6663" w:type="dxa"/>
            <w:shd w:val="clear" w:color="auto" w:fill="auto"/>
          </w:tcPr>
          <w:p w14:paraId="3B55FE40" w14:textId="081548F8" w:rsidR="00E77994" w:rsidRPr="009A608E" w:rsidRDefault="00E77994" w:rsidP="00E77994">
            <w:pPr>
              <w:ind w:left="720"/>
              <w:rPr>
                <w:b/>
                <w:bCs/>
              </w:rPr>
            </w:pPr>
            <w:r w:rsidRPr="00432B64">
              <w:rPr>
                <w:rFonts w:cs="Arial"/>
                <w:color w:val="000000"/>
              </w:rPr>
              <w:t>Mattias Ek</w:t>
            </w:r>
          </w:p>
        </w:tc>
        <w:tc>
          <w:tcPr>
            <w:tcW w:w="992" w:type="dxa"/>
            <w:shd w:val="clear" w:color="auto" w:fill="auto"/>
          </w:tcPr>
          <w:p w14:paraId="6D07A0E8" w14:textId="61413F74" w:rsidR="00E77994" w:rsidRPr="00792E92" w:rsidRDefault="00E77994" w:rsidP="00E77994">
            <w:r w:rsidRPr="00792E92">
              <w:t xml:space="preserve">Ja </w:t>
            </w:r>
            <w:r w:rsidRPr="00792E92">
              <w:rPr>
                <w:rFonts w:ascii="Segoe UI Symbol" w:hAnsi="Segoe UI Symbol" w:cs="Segoe UI Symbol"/>
                <w:lang w:val="en-GB"/>
              </w:rPr>
              <w:t>☐</w:t>
            </w:r>
          </w:p>
        </w:tc>
        <w:tc>
          <w:tcPr>
            <w:tcW w:w="992" w:type="dxa"/>
            <w:shd w:val="clear" w:color="auto" w:fill="auto"/>
          </w:tcPr>
          <w:p w14:paraId="58B4E54E" w14:textId="7EB5466D" w:rsidR="00E77994" w:rsidRPr="00792E92" w:rsidRDefault="00E77994" w:rsidP="00E77994">
            <w:r w:rsidRPr="00792E92">
              <w:t xml:space="preserve">Nej </w:t>
            </w:r>
            <w:r w:rsidRPr="00792E92">
              <w:rPr>
                <w:rFonts w:ascii="Segoe UI Symbol" w:hAnsi="Segoe UI Symbol" w:cs="Segoe UI Symbol"/>
                <w:lang w:val="en-GB"/>
              </w:rPr>
              <w:t>☐</w:t>
            </w:r>
          </w:p>
        </w:tc>
      </w:tr>
      <w:tr w:rsidR="00E77994" w:rsidRPr="00517A5D" w14:paraId="4FF2F1C3" w14:textId="77777777" w:rsidTr="002E6C58">
        <w:tc>
          <w:tcPr>
            <w:tcW w:w="6663" w:type="dxa"/>
            <w:shd w:val="clear" w:color="auto" w:fill="auto"/>
          </w:tcPr>
          <w:p w14:paraId="2F98372C" w14:textId="6DA7BC4B" w:rsidR="00E77994" w:rsidRPr="00517A5D" w:rsidRDefault="00D14D7D" w:rsidP="00E77994">
            <w:pPr>
              <w:numPr>
                <w:ilvl w:val="0"/>
                <w:numId w:val="25"/>
              </w:numPr>
              <w:rPr>
                <w:b/>
                <w:bCs/>
              </w:rPr>
            </w:pPr>
            <w:r w:rsidRPr="00D14D7D">
              <w:rPr>
                <w:b/>
                <w:bCs/>
              </w:rPr>
              <w:t>Upprättande och godkännande av röstlängd</w:t>
            </w:r>
          </w:p>
        </w:tc>
        <w:tc>
          <w:tcPr>
            <w:tcW w:w="992" w:type="dxa"/>
            <w:shd w:val="clear" w:color="auto" w:fill="auto"/>
          </w:tcPr>
          <w:p w14:paraId="7D896CAC" w14:textId="5723674B" w:rsidR="00E77994" w:rsidRPr="00792E92" w:rsidRDefault="00E77994" w:rsidP="00E77994">
            <w:r w:rsidRPr="00792E92">
              <w:t xml:space="preserve">Ja </w:t>
            </w:r>
            <w:r w:rsidRPr="00792E92">
              <w:rPr>
                <w:rFonts w:ascii="Segoe UI Symbol" w:hAnsi="Segoe UI Symbol" w:cs="Segoe UI Symbol"/>
                <w:lang w:val="en-GB"/>
              </w:rPr>
              <w:t>☐</w:t>
            </w:r>
          </w:p>
        </w:tc>
        <w:tc>
          <w:tcPr>
            <w:tcW w:w="992" w:type="dxa"/>
            <w:shd w:val="clear" w:color="auto" w:fill="auto"/>
          </w:tcPr>
          <w:p w14:paraId="1C1AEC96" w14:textId="70F6CAC9" w:rsidR="00E77994" w:rsidRPr="00792E92" w:rsidRDefault="00E77994" w:rsidP="00E77994">
            <w:r w:rsidRPr="00792E92">
              <w:t xml:space="preserve">Nej </w:t>
            </w:r>
            <w:r w:rsidRPr="00792E92">
              <w:rPr>
                <w:rFonts w:ascii="Segoe UI Symbol" w:hAnsi="Segoe UI Symbol" w:cs="Segoe UI Symbol"/>
                <w:lang w:val="en-GB"/>
              </w:rPr>
              <w:t>☐</w:t>
            </w:r>
          </w:p>
        </w:tc>
      </w:tr>
      <w:tr w:rsidR="00E77994" w:rsidRPr="00517A5D" w14:paraId="4E1F988B" w14:textId="77777777" w:rsidTr="002E6C58">
        <w:tc>
          <w:tcPr>
            <w:tcW w:w="6663" w:type="dxa"/>
            <w:shd w:val="clear" w:color="auto" w:fill="auto"/>
          </w:tcPr>
          <w:p w14:paraId="36319351" w14:textId="773AD112" w:rsidR="00E77994" w:rsidRPr="00517A5D" w:rsidRDefault="00A57D14" w:rsidP="00E77994">
            <w:pPr>
              <w:numPr>
                <w:ilvl w:val="0"/>
                <w:numId w:val="25"/>
              </w:numPr>
              <w:rPr>
                <w:b/>
                <w:bCs/>
              </w:rPr>
            </w:pPr>
            <w:r w:rsidRPr="00A57D14">
              <w:rPr>
                <w:b/>
                <w:bCs/>
              </w:rPr>
              <w:t>Godkännande av dagordning</w:t>
            </w:r>
          </w:p>
        </w:tc>
        <w:tc>
          <w:tcPr>
            <w:tcW w:w="992" w:type="dxa"/>
            <w:shd w:val="clear" w:color="auto" w:fill="auto"/>
          </w:tcPr>
          <w:p w14:paraId="26ED5D39" w14:textId="7999AC63" w:rsidR="00E77994" w:rsidRPr="00792E92" w:rsidRDefault="00E77994" w:rsidP="00E77994">
            <w:r w:rsidRPr="00792E92">
              <w:t xml:space="preserve">Ja </w:t>
            </w:r>
            <w:r w:rsidRPr="00792E92">
              <w:rPr>
                <w:rFonts w:ascii="Segoe UI Symbol" w:hAnsi="Segoe UI Symbol" w:cs="Segoe UI Symbol"/>
                <w:lang w:val="en-GB"/>
              </w:rPr>
              <w:t>☐</w:t>
            </w:r>
          </w:p>
        </w:tc>
        <w:tc>
          <w:tcPr>
            <w:tcW w:w="992" w:type="dxa"/>
            <w:shd w:val="clear" w:color="auto" w:fill="auto"/>
          </w:tcPr>
          <w:p w14:paraId="7B1E2287" w14:textId="56533C0E" w:rsidR="00E77994" w:rsidRPr="00792E92" w:rsidRDefault="00E77994" w:rsidP="00E77994">
            <w:r w:rsidRPr="00792E92">
              <w:t xml:space="preserve">Nej </w:t>
            </w:r>
            <w:r w:rsidRPr="00792E92">
              <w:rPr>
                <w:rFonts w:ascii="Segoe UI Symbol" w:hAnsi="Segoe UI Symbol" w:cs="Segoe UI Symbol"/>
                <w:lang w:val="en-GB"/>
              </w:rPr>
              <w:t>☐</w:t>
            </w:r>
          </w:p>
        </w:tc>
      </w:tr>
      <w:tr w:rsidR="00E77994" w:rsidRPr="00517A5D" w14:paraId="072E6AF0" w14:textId="77777777" w:rsidTr="002E6C58">
        <w:tc>
          <w:tcPr>
            <w:tcW w:w="6663" w:type="dxa"/>
            <w:shd w:val="clear" w:color="auto" w:fill="auto"/>
          </w:tcPr>
          <w:p w14:paraId="0BC09591" w14:textId="7599F2FC" w:rsidR="00E77994" w:rsidRPr="00517A5D" w:rsidRDefault="00BD23EB" w:rsidP="000D4ADB">
            <w:pPr>
              <w:numPr>
                <w:ilvl w:val="0"/>
                <w:numId w:val="25"/>
              </w:numPr>
              <w:jc w:val="left"/>
              <w:rPr>
                <w:b/>
                <w:bCs/>
              </w:rPr>
            </w:pPr>
            <w:r w:rsidRPr="00BD23EB">
              <w:rPr>
                <w:b/>
                <w:bCs/>
              </w:rPr>
              <w:t>Prövning av om stämman blivit behörigen sammankallad</w:t>
            </w:r>
          </w:p>
        </w:tc>
        <w:tc>
          <w:tcPr>
            <w:tcW w:w="992" w:type="dxa"/>
            <w:shd w:val="clear" w:color="auto" w:fill="auto"/>
          </w:tcPr>
          <w:p w14:paraId="76369511" w14:textId="2901DB4F" w:rsidR="00E77994" w:rsidRPr="00792E92" w:rsidRDefault="00E77994" w:rsidP="00E77994">
            <w:r w:rsidRPr="00792E92">
              <w:t xml:space="preserve">Ja </w:t>
            </w:r>
            <w:r w:rsidRPr="00792E92">
              <w:rPr>
                <w:rFonts w:ascii="Segoe UI Symbol" w:hAnsi="Segoe UI Symbol" w:cs="Segoe UI Symbol"/>
                <w:lang w:val="en-GB"/>
              </w:rPr>
              <w:t>☐</w:t>
            </w:r>
          </w:p>
        </w:tc>
        <w:tc>
          <w:tcPr>
            <w:tcW w:w="992" w:type="dxa"/>
            <w:shd w:val="clear" w:color="auto" w:fill="auto"/>
          </w:tcPr>
          <w:p w14:paraId="2701B2A0" w14:textId="1382C120" w:rsidR="00E77994" w:rsidRPr="00792E92" w:rsidRDefault="00E77994" w:rsidP="00E77994">
            <w:r w:rsidRPr="00792E92">
              <w:t xml:space="preserve">Nej </w:t>
            </w:r>
            <w:r w:rsidRPr="00792E92">
              <w:rPr>
                <w:rFonts w:ascii="Segoe UI Symbol" w:hAnsi="Segoe UI Symbol" w:cs="Segoe UI Symbol"/>
                <w:lang w:val="en-GB"/>
              </w:rPr>
              <w:t>☐</w:t>
            </w:r>
          </w:p>
        </w:tc>
      </w:tr>
      <w:tr w:rsidR="00E618E1" w:rsidRPr="00517A5D" w14:paraId="0263BFEE" w14:textId="77777777" w:rsidTr="00F76ADB">
        <w:tc>
          <w:tcPr>
            <w:tcW w:w="8647" w:type="dxa"/>
            <w:gridSpan w:val="3"/>
            <w:shd w:val="clear" w:color="auto" w:fill="auto"/>
          </w:tcPr>
          <w:p w14:paraId="69627D09" w14:textId="2BE43A70" w:rsidR="00E618E1" w:rsidRPr="00E618E1" w:rsidRDefault="00E618E1" w:rsidP="00E618E1">
            <w:pPr>
              <w:numPr>
                <w:ilvl w:val="0"/>
                <w:numId w:val="25"/>
              </w:numPr>
              <w:jc w:val="left"/>
              <w:rPr>
                <w:b/>
                <w:bCs/>
              </w:rPr>
            </w:pPr>
            <w:r w:rsidRPr="00342E6E">
              <w:rPr>
                <w:b/>
                <w:bCs/>
              </w:rPr>
              <w:t>Beslut om godkännande av överlåtelse till närstående av Bolagets samtliga aktier i</w:t>
            </w:r>
            <w:r>
              <w:rPr>
                <w:b/>
                <w:bCs/>
              </w:rPr>
              <w:t>:</w:t>
            </w:r>
          </w:p>
        </w:tc>
      </w:tr>
      <w:tr w:rsidR="00E618E1" w:rsidRPr="00517A5D" w14:paraId="77C322B3" w14:textId="77777777" w:rsidTr="00172635">
        <w:tc>
          <w:tcPr>
            <w:tcW w:w="6663" w:type="dxa"/>
            <w:shd w:val="clear" w:color="auto" w:fill="auto"/>
          </w:tcPr>
          <w:p w14:paraId="280E35CD" w14:textId="64F109D7" w:rsidR="00E618E1" w:rsidRPr="00140DF6" w:rsidRDefault="00E618E1" w:rsidP="00E618E1">
            <w:pPr>
              <w:ind w:left="720"/>
              <w:rPr>
                <w:rFonts w:cs="Arial"/>
                <w:b/>
                <w:bCs/>
                <w:color w:val="000000"/>
                <w:lang w:val="en-GB"/>
              </w:rPr>
            </w:pPr>
            <w:r w:rsidRPr="00140DF6">
              <w:rPr>
                <w:rFonts w:cs="Arial"/>
                <w:b/>
                <w:bCs/>
                <w:color w:val="000000"/>
                <w:lang w:val="en-GB"/>
              </w:rPr>
              <w:t xml:space="preserve">a) </w:t>
            </w:r>
            <w:proofErr w:type="spellStart"/>
            <w:r w:rsidRPr="00140DF6">
              <w:rPr>
                <w:rFonts w:cs="Arial"/>
                <w:b/>
                <w:bCs/>
                <w:color w:val="000000"/>
                <w:lang w:val="en-GB"/>
              </w:rPr>
              <w:t>dotterbolagen</w:t>
            </w:r>
            <w:proofErr w:type="spellEnd"/>
            <w:r w:rsidRPr="00140DF6">
              <w:rPr>
                <w:rFonts w:cs="Arial"/>
                <w:b/>
                <w:bCs/>
                <w:color w:val="000000"/>
                <w:lang w:val="en-GB"/>
              </w:rPr>
              <w:t xml:space="preserve"> Capacify AB </w:t>
            </w:r>
            <w:proofErr w:type="spellStart"/>
            <w:r w:rsidRPr="00140DF6">
              <w:rPr>
                <w:rFonts w:cs="Arial"/>
                <w:b/>
                <w:bCs/>
                <w:color w:val="000000"/>
                <w:lang w:val="en-GB"/>
              </w:rPr>
              <w:t>och</w:t>
            </w:r>
            <w:proofErr w:type="spellEnd"/>
            <w:r w:rsidRPr="00140DF6">
              <w:rPr>
                <w:rFonts w:cs="Arial"/>
                <w:b/>
                <w:bCs/>
                <w:color w:val="000000"/>
                <w:lang w:val="en-GB"/>
              </w:rPr>
              <w:t xml:space="preserve"> </w:t>
            </w:r>
            <w:proofErr w:type="spellStart"/>
            <w:r w:rsidRPr="00140DF6">
              <w:rPr>
                <w:rFonts w:cs="Arial"/>
                <w:b/>
                <w:bCs/>
                <w:color w:val="000000"/>
                <w:lang w:val="en-GB"/>
              </w:rPr>
              <w:t>Capasearch</w:t>
            </w:r>
            <w:proofErr w:type="spellEnd"/>
            <w:r w:rsidRPr="00140DF6">
              <w:rPr>
                <w:rFonts w:cs="Arial"/>
                <w:b/>
                <w:bCs/>
                <w:color w:val="000000"/>
                <w:lang w:val="en-GB"/>
              </w:rPr>
              <w:t xml:space="preserve"> AB</w:t>
            </w:r>
          </w:p>
        </w:tc>
        <w:tc>
          <w:tcPr>
            <w:tcW w:w="992" w:type="dxa"/>
            <w:shd w:val="clear" w:color="auto" w:fill="auto"/>
          </w:tcPr>
          <w:p w14:paraId="4432B7E3" w14:textId="27AFADD3" w:rsidR="00E618E1" w:rsidRPr="00792E92" w:rsidRDefault="00E618E1" w:rsidP="00E618E1">
            <w:r w:rsidRPr="00792E92">
              <w:t xml:space="preserve">Ja </w:t>
            </w:r>
            <w:r w:rsidRPr="00792E92">
              <w:rPr>
                <w:rFonts w:ascii="Segoe UI Symbol" w:hAnsi="Segoe UI Symbol" w:cs="Segoe UI Symbol"/>
                <w:lang w:val="en-GB"/>
              </w:rPr>
              <w:t>☐</w:t>
            </w:r>
          </w:p>
        </w:tc>
        <w:tc>
          <w:tcPr>
            <w:tcW w:w="992" w:type="dxa"/>
            <w:shd w:val="clear" w:color="auto" w:fill="auto"/>
          </w:tcPr>
          <w:p w14:paraId="68C56511" w14:textId="19AC4C06" w:rsidR="00E618E1" w:rsidRPr="00792E92" w:rsidRDefault="00E618E1" w:rsidP="00E618E1">
            <w:r w:rsidRPr="00792E92">
              <w:t xml:space="preserve">Nej </w:t>
            </w:r>
            <w:r w:rsidRPr="00792E92">
              <w:rPr>
                <w:rFonts w:ascii="Segoe UI Symbol" w:hAnsi="Segoe UI Symbol" w:cs="Segoe UI Symbol"/>
                <w:lang w:val="en-GB"/>
              </w:rPr>
              <w:t>☐</w:t>
            </w:r>
          </w:p>
        </w:tc>
      </w:tr>
      <w:tr w:rsidR="00E618E1" w:rsidRPr="00517A5D" w14:paraId="5565328D" w14:textId="77777777" w:rsidTr="00172635">
        <w:tc>
          <w:tcPr>
            <w:tcW w:w="6663" w:type="dxa"/>
            <w:shd w:val="clear" w:color="auto" w:fill="auto"/>
          </w:tcPr>
          <w:p w14:paraId="0DECC650" w14:textId="39261F77" w:rsidR="00E618E1" w:rsidRPr="00E618E1" w:rsidRDefault="00E618E1" w:rsidP="00E618E1">
            <w:pPr>
              <w:ind w:left="720"/>
              <w:rPr>
                <w:rFonts w:cs="Arial"/>
                <w:b/>
                <w:bCs/>
                <w:color w:val="000000"/>
              </w:rPr>
            </w:pPr>
            <w:r w:rsidRPr="00E618E1">
              <w:rPr>
                <w:rFonts w:cs="Arial"/>
                <w:b/>
                <w:bCs/>
                <w:color w:val="000000"/>
              </w:rPr>
              <w:t xml:space="preserve">b) intressebolaget </w:t>
            </w:r>
            <w:proofErr w:type="spellStart"/>
            <w:r w:rsidRPr="00E618E1">
              <w:rPr>
                <w:rFonts w:cs="Arial"/>
                <w:b/>
                <w:bCs/>
                <w:color w:val="000000"/>
              </w:rPr>
              <w:t>Commended</w:t>
            </w:r>
            <w:proofErr w:type="spellEnd"/>
            <w:r w:rsidRPr="00E618E1">
              <w:rPr>
                <w:rFonts w:cs="Arial"/>
                <w:b/>
                <w:bCs/>
                <w:color w:val="000000"/>
              </w:rPr>
              <w:t xml:space="preserve"> AB</w:t>
            </w:r>
          </w:p>
        </w:tc>
        <w:tc>
          <w:tcPr>
            <w:tcW w:w="992" w:type="dxa"/>
            <w:shd w:val="clear" w:color="auto" w:fill="auto"/>
          </w:tcPr>
          <w:p w14:paraId="4F809984" w14:textId="01ED49E4" w:rsidR="00E618E1" w:rsidRPr="00792E92" w:rsidRDefault="00E618E1" w:rsidP="00E618E1">
            <w:r w:rsidRPr="00792E92">
              <w:t xml:space="preserve">Ja </w:t>
            </w:r>
            <w:r w:rsidRPr="00792E92">
              <w:rPr>
                <w:rFonts w:ascii="Segoe UI Symbol" w:hAnsi="Segoe UI Symbol" w:cs="Segoe UI Symbol"/>
                <w:lang w:val="en-GB"/>
              </w:rPr>
              <w:t>☐</w:t>
            </w:r>
          </w:p>
        </w:tc>
        <w:tc>
          <w:tcPr>
            <w:tcW w:w="992" w:type="dxa"/>
            <w:shd w:val="clear" w:color="auto" w:fill="auto"/>
          </w:tcPr>
          <w:p w14:paraId="138E4E79" w14:textId="07385CCA" w:rsidR="00E618E1" w:rsidRPr="00792E92" w:rsidRDefault="00E618E1" w:rsidP="00E618E1">
            <w:r w:rsidRPr="00792E92">
              <w:t xml:space="preserve">Nej </w:t>
            </w:r>
            <w:r w:rsidRPr="00792E92">
              <w:rPr>
                <w:rFonts w:ascii="Segoe UI Symbol" w:hAnsi="Segoe UI Symbol" w:cs="Segoe UI Symbol"/>
                <w:lang w:val="en-GB"/>
              </w:rPr>
              <w:t>☐</w:t>
            </w:r>
          </w:p>
        </w:tc>
      </w:tr>
      <w:bookmarkEnd w:id="2"/>
    </w:tbl>
    <w:p w14:paraId="27539483" w14:textId="77777777" w:rsidR="00517A5D" w:rsidRPr="00517A5D" w:rsidRDefault="00517A5D" w:rsidP="00517A5D">
      <w:pPr>
        <w:rPr>
          <w:b/>
          <w:bCs/>
        </w:rPr>
      </w:pPr>
    </w:p>
    <w:tbl>
      <w:tblPr>
        <w:tblStyle w:val="Tabellrutnt"/>
        <w:tblW w:w="8647" w:type="dxa"/>
        <w:tblInd w:w="-5" w:type="dxa"/>
        <w:tblLook w:val="04A0" w:firstRow="1" w:lastRow="0" w:firstColumn="1" w:lastColumn="0" w:noHBand="0" w:noVBand="1"/>
      </w:tblPr>
      <w:tblGrid>
        <w:gridCol w:w="8647"/>
      </w:tblGrid>
      <w:tr w:rsidR="00517A5D" w:rsidRPr="00517A5D" w14:paraId="3948F081" w14:textId="77777777" w:rsidTr="002E6C58">
        <w:tc>
          <w:tcPr>
            <w:tcW w:w="8647" w:type="dxa"/>
          </w:tcPr>
          <w:p w14:paraId="4C753E02" w14:textId="767EEE4B" w:rsidR="00517A5D" w:rsidRPr="00517A5D" w:rsidRDefault="00517A5D" w:rsidP="00517A5D">
            <w:pPr>
              <w:rPr>
                <w:b/>
                <w:bCs/>
              </w:rPr>
            </w:pPr>
            <w:r w:rsidRPr="00517A5D">
              <w:rPr>
                <w:b/>
                <w:bCs/>
              </w:rPr>
              <w:t>Aktieägaren vill att beslut under en eller flera punkter i formuläret ovan ska anstå till fortsatt bolagsstämma (ifylls endast om aktieägaren har ett sådant önskemål)</w:t>
            </w:r>
          </w:p>
          <w:p w14:paraId="48D89E97" w14:textId="77777777" w:rsidR="00517A5D" w:rsidRPr="00517A5D" w:rsidRDefault="00517A5D" w:rsidP="00517A5D">
            <w:pPr>
              <w:rPr>
                <w:b/>
                <w:bCs/>
              </w:rPr>
            </w:pPr>
            <w:r w:rsidRPr="00517A5D">
              <w:t>Ange punkt eller punkter (använd siffror):</w:t>
            </w:r>
          </w:p>
        </w:tc>
      </w:tr>
    </w:tbl>
    <w:p w14:paraId="4D945BC7" w14:textId="77777777" w:rsidR="00517A5D" w:rsidRPr="00463B5A" w:rsidRDefault="00517A5D" w:rsidP="00463B5A">
      <w:pPr>
        <w:rPr>
          <w:b/>
          <w:bCs/>
        </w:rPr>
      </w:pPr>
    </w:p>
    <w:p w14:paraId="6FAE4000" w14:textId="3098F6B4" w:rsidR="004B5B93" w:rsidRPr="00A00F8B" w:rsidRDefault="004B5B93">
      <w:pPr>
        <w:spacing w:before="60"/>
        <w:jc w:val="center"/>
        <w:rPr>
          <w:i/>
        </w:rPr>
      </w:pPr>
    </w:p>
    <w:sectPr w:rsidR="004B5B93" w:rsidRPr="00A00F8B" w:rsidSect="00862DC6">
      <w:headerReference w:type="even" r:id="rId11"/>
      <w:headerReference w:type="default" r:id="rId12"/>
      <w:footerReference w:type="even" r:id="rId13"/>
      <w:footerReference w:type="default" r:id="rId14"/>
      <w:pgSz w:w="11906" w:h="16838" w:code="9"/>
      <w:pgMar w:top="1304" w:right="1871" w:bottom="1531" w:left="1418" w:header="488"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1D1AE" w14:textId="77777777" w:rsidR="00575F91" w:rsidRDefault="00575F91">
      <w:r>
        <w:separator/>
      </w:r>
    </w:p>
  </w:endnote>
  <w:endnote w:type="continuationSeparator" w:id="0">
    <w:p w14:paraId="70D8DD9E" w14:textId="77777777" w:rsidR="00575F91" w:rsidRDefault="00575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DA429" w14:textId="77777777" w:rsidR="00DD2EBC" w:rsidRDefault="00DD2EBC">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9A152" w14:textId="77777777" w:rsidR="00DD2EBC" w:rsidRDefault="00DD2EBC">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487FF" w14:textId="77777777" w:rsidR="00575F91" w:rsidRDefault="00575F91">
      <w:r>
        <w:separator/>
      </w:r>
    </w:p>
  </w:footnote>
  <w:footnote w:type="continuationSeparator" w:id="0">
    <w:p w14:paraId="7C8DA9B5" w14:textId="77777777" w:rsidR="00575F91" w:rsidRDefault="00575F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F9DAF" w14:textId="77777777" w:rsidR="00DD2EBC" w:rsidRDefault="00DD2EBC">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8181B" w14:textId="77777777" w:rsidR="00DD2EBC" w:rsidRDefault="00DD2EBC">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C9E1BF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5400EF5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48263006"/>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86E4A7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153E43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A8ED60"/>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ED2A198"/>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B4F3A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E44ED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E474B274"/>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FF5C36"/>
    <w:multiLevelType w:val="hybridMultilevel"/>
    <w:tmpl w:val="B04AABE0"/>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11" w15:restartNumberingAfterBreak="0">
    <w:nsid w:val="043D5548"/>
    <w:multiLevelType w:val="hybridMultilevel"/>
    <w:tmpl w:val="0818BC88"/>
    <w:lvl w:ilvl="0" w:tplc="93A4A590">
      <w:start w:val="1"/>
      <w:numFmt w:val="bullet"/>
      <w:pStyle w:val="PunktlistaNormal"/>
      <w:lvlText w:val=""/>
      <w:lvlJc w:val="left"/>
      <w:pPr>
        <w:tabs>
          <w:tab w:val="num" w:pos="357"/>
        </w:tabs>
        <w:ind w:left="357"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63231C"/>
    <w:multiLevelType w:val="hybridMultilevel"/>
    <w:tmpl w:val="1F56B14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19311F12"/>
    <w:multiLevelType w:val="hybridMultilevel"/>
    <w:tmpl w:val="49221A0A"/>
    <w:lvl w:ilvl="0" w:tplc="A56217EE">
      <w:start w:val="1"/>
      <w:numFmt w:val="decimal"/>
      <w:lvlText w:val="%1."/>
      <w:lvlJc w:val="left"/>
      <w:pPr>
        <w:ind w:left="720" w:hanging="360"/>
      </w:pPr>
      <w:rPr>
        <w:rFonts w:hint="default"/>
        <w:b/>
        <w:bCs/>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1E1953FA"/>
    <w:multiLevelType w:val="hybridMultilevel"/>
    <w:tmpl w:val="7ED4035A"/>
    <w:lvl w:ilvl="0" w:tplc="DC5C34F0">
      <w:start w:val="1"/>
      <w:numFmt w:val="bullet"/>
      <w:pStyle w:val="PunktlistaNormaltindrag"/>
      <w:lvlText w:val=""/>
      <w:lvlJc w:val="left"/>
      <w:pPr>
        <w:tabs>
          <w:tab w:val="num" w:pos="1208"/>
        </w:tabs>
        <w:ind w:left="1208"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C72A86"/>
    <w:multiLevelType w:val="hybridMultilevel"/>
    <w:tmpl w:val="A80A1952"/>
    <w:lvl w:ilvl="0" w:tplc="9CFCF914">
      <w:start w:val="7"/>
      <w:numFmt w:val="decimal"/>
      <w:lvlText w:val="%1."/>
      <w:lvlJc w:val="left"/>
      <w:pPr>
        <w:ind w:left="720" w:hanging="360"/>
      </w:pPr>
      <w:rPr>
        <w:rFonts w:hint="default"/>
        <w:b/>
        <w:bCs/>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5711F4C"/>
    <w:multiLevelType w:val="hybridMultilevel"/>
    <w:tmpl w:val="B5947166"/>
    <w:lvl w:ilvl="0" w:tplc="9CFCF914">
      <w:start w:val="7"/>
      <w:numFmt w:val="decimal"/>
      <w:lvlText w:val="%1."/>
      <w:lvlJc w:val="left"/>
      <w:pPr>
        <w:ind w:left="720" w:hanging="360"/>
      </w:pPr>
      <w:rPr>
        <w:rFonts w:hint="default"/>
        <w:b/>
        <w:bCs/>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26291A2F"/>
    <w:multiLevelType w:val="hybridMultilevel"/>
    <w:tmpl w:val="C0667A7C"/>
    <w:lvl w:ilvl="0" w:tplc="1496071A">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8" w15:restartNumberingAfterBreak="0">
    <w:nsid w:val="294E5895"/>
    <w:multiLevelType w:val="multilevel"/>
    <w:tmpl w:val="0AAEF7D6"/>
    <w:lvl w:ilvl="0">
      <w:start w:val="1"/>
      <w:numFmt w:val="decimal"/>
      <w:pStyle w:val="Bilaga"/>
      <w:suff w:val="nothing"/>
      <w:lvlText w:val="Bilaga %1"/>
      <w:lvlJc w:val="left"/>
      <w:pPr>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9" w15:restartNumberingAfterBreak="0">
    <w:nsid w:val="2DD03508"/>
    <w:multiLevelType w:val="multilevel"/>
    <w:tmpl w:val="A6E4EA36"/>
    <w:lvl w:ilvl="0">
      <w:start w:val="1"/>
      <w:numFmt w:val="decimal"/>
      <w:pStyle w:val="Numrering1"/>
      <w:lvlText w:val="%1."/>
      <w:lvlJc w:val="left"/>
      <w:pPr>
        <w:tabs>
          <w:tab w:val="num" w:pos="1418"/>
        </w:tabs>
        <w:ind w:left="1418" w:hanging="567"/>
      </w:pPr>
      <w:rPr>
        <w:rFonts w:hint="default"/>
      </w:rPr>
    </w:lvl>
    <w:lvl w:ilvl="1">
      <w:start w:val="1"/>
      <w:numFmt w:val="lowerLetter"/>
      <w:lvlText w:val="%2."/>
      <w:lvlJc w:val="left"/>
      <w:pPr>
        <w:tabs>
          <w:tab w:val="num" w:pos="851"/>
        </w:tabs>
        <w:ind w:left="1418" w:hanging="567"/>
      </w:pPr>
      <w:rPr>
        <w:rFonts w:hint="default"/>
      </w:rPr>
    </w:lvl>
    <w:lvl w:ilvl="2">
      <w:start w:val="1"/>
      <w:numFmt w:val="lowerRoman"/>
      <w:lvlText w:val="%3."/>
      <w:lvlJc w:val="right"/>
      <w:pPr>
        <w:tabs>
          <w:tab w:val="num" w:pos="851"/>
        </w:tabs>
        <w:ind w:left="1418" w:hanging="567"/>
      </w:pPr>
      <w:rPr>
        <w:rFonts w:hint="default"/>
      </w:rPr>
    </w:lvl>
    <w:lvl w:ilvl="3">
      <w:start w:val="1"/>
      <w:numFmt w:val="decimal"/>
      <w:lvlText w:val="%4."/>
      <w:lvlJc w:val="left"/>
      <w:pPr>
        <w:tabs>
          <w:tab w:val="num" w:pos="851"/>
        </w:tabs>
        <w:ind w:left="1418" w:hanging="567"/>
      </w:pPr>
      <w:rPr>
        <w:rFonts w:hint="default"/>
      </w:rPr>
    </w:lvl>
    <w:lvl w:ilvl="4">
      <w:start w:val="1"/>
      <w:numFmt w:val="lowerLetter"/>
      <w:lvlText w:val="%5."/>
      <w:lvlJc w:val="left"/>
      <w:pPr>
        <w:tabs>
          <w:tab w:val="num" w:pos="851"/>
        </w:tabs>
        <w:ind w:left="1418" w:hanging="567"/>
      </w:pPr>
      <w:rPr>
        <w:rFonts w:hint="default"/>
      </w:rPr>
    </w:lvl>
    <w:lvl w:ilvl="5">
      <w:start w:val="1"/>
      <w:numFmt w:val="lowerRoman"/>
      <w:lvlText w:val="%6."/>
      <w:lvlJc w:val="right"/>
      <w:pPr>
        <w:tabs>
          <w:tab w:val="num" w:pos="851"/>
        </w:tabs>
        <w:ind w:left="1418" w:hanging="567"/>
      </w:pPr>
      <w:rPr>
        <w:rFonts w:hint="default"/>
      </w:rPr>
    </w:lvl>
    <w:lvl w:ilvl="6">
      <w:start w:val="1"/>
      <w:numFmt w:val="decimal"/>
      <w:lvlText w:val="%7."/>
      <w:lvlJc w:val="left"/>
      <w:pPr>
        <w:tabs>
          <w:tab w:val="num" w:pos="851"/>
        </w:tabs>
        <w:ind w:left="1418" w:hanging="567"/>
      </w:pPr>
      <w:rPr>
        <w:rFonts w:hint="default"/>
      </w:rPr>
    </w:lvl>
    <w:lvl w:ilvl="7">
      <w:start w:val="1"/>
      <w:numFmt w:val="lowerLetter"/>
      <w:lvlText w:val="%8."/>
      <w:lvlJc w:val="left"/>
      <w:pPr>
        <w:tabs>
          <w:tab w:val="num" w:pos="851"/>
        </w:tabs>
        <w:ind w:left="1418" w:hanging="567"/>
      </w:pPr>
      <w:rPr>
        <w:rFonts w:hint="default"/>
      </w:rPr>
    </w:lvl>
    <w:lvl w:ilvl="8">
      <w:start w:val="1"/>
      <w:numFmt w:val="lowerRoman"/>
      <w:lvlText w:val="%9."/>
      <w:lvlJc w:val="right"/>
      <w:pPr>
        <w:tabs>
          <w:tab w:val="num" w:pos="851"/>
        </w:tabs>
        <w:ind w:left="1418" w:hanging="567"/>
      </w:pPr>
      <w:rPr>
        <w:rFonts w:hint="default"/>
      </w:rPr>
    </w:lvl>
  </w:abstractNum>
  <w:abstractNum w:abstractNumId="20" w15:restartNumberingAfterBreak="0">
    <w:nsid w:val="2F9B7C7E"/>
    <w:multiLevelType w:val="multilevel"/>
    <w:tmpl w:val="498ACBA2"/>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1"/>
        </w:tabs>
        <w:ind w:left="-1" w:hanging="850"/>
      </w:pPr>
      <w:rPr>
        <w:rFonts w:hint="default"/>
      </w:rPr>
    </w:lvl>
    <w:lvl w:ilvl="3">
      <w:start w:val="1"/>
      <w:numFmt w:val="decimal"/>
      <w:lvlText w:val="%1.%2.%3.%4"/>
      <w:lvlJc w:val="left"/>
      <w:pPr>
        <w:tabs>
          <w:tab w:val="num" w:pos="-1"/>
        </w:tabs>
        <w:ind w:left="-1" w:hanging="850"/>
      </w:pPr>
      <w:rPr>
        <w:rFonts w:hint="default"/>
      </w:rPr>
    </w:lvl>
    <w:lvl w:ilvl="4">
      <w:start w:val="1"/>
      <w:numFmt w:val="lowerLetter"/>
      <w:lvlText w:val="%5)"/>
      <w:lvlJc w:val="left"/>
      <w:pPr>
        <w:tabs>
          <w:tab w:val="num" w:pos="566"/>
        </w:tabs>
        <w:ind w:left="566" w:hanging="567"/>
      </w:pPr>
      <w:rPr>
        <w:rFonts w:ascii="Arial" w:eastAsia="Times New Roman" w:hAnsi="Arial" w:cs="Times New Roman"/>
      </w:rPr>
    </w:lvl>
    <w:lvl w:ilvl="5">
      <w:start w:val="1"/>
      <w:numFmt w:val="lowerRoman"/>
      <w:lvlRestart w:val="4"/>
      <w:lvlText w:val="(%6)"/>
      <w:lvlJc w:val="left"/>
      <w:pPr>
        <w:tabs>
          <w:tab w:val="num" w:pos="566"/>
        </w:tabs>
        <w:ind w:left="566" w:hanging="567"/>
      </w:pPr>
      <w:rPr>
        <w:rFonts w:hint="default"/>
      </w:rPr>
    </w:lvl>
    <w:lvl w:ilvl="6">
      <w:start w:val="1"/>
      <w:numFmt w:val="decimal"/>
      <w:lvlText w:val="%1.%2.%3.%4.%5.%6.%7"/>
      <w:lvlJc w:val="left"/>
      <w:pPr>
        <w:tabs>
          <w:tab w:val="num" w:pos="445"/>
        </w:tabs>
        <w:ind w:left="445" w:hanging="1296"/>
      </w:pPr>
      <w:rPr>
        <w:rFonts w:hint="default"/>
      </w:rPr>
    </w:lvl>
    <w:lvl w:ilvl="7">
      <w:start w:val="1"/>
      <w:numFmt w:val="decimal"/>
      <w:lvlText w:val="%1.%2.%3.%4.%5.%6.%7.%8"/>
      <w:lvlJc w:val="left"/>
      <w:pPr>
        <w:tabs>
          <w:tab w:val="num" w:pos="589"/>
        </w:tabs>
        <w:ind w:left="589" w:hanging="1440"/>
      </w:pPr>
      <w:rPr>
        <w:rFonts w:hint="default"/>
      </w:rPr>
    </w:lvl>
    <w:lvl w:ilvl="8">
      <w:start w:val="1"/>
      <w:numFmt w:val="decimal"/>
      <w:lvlText w:val="%1.%2.%3.%4.%5.%6.%7.%8.%9"/>
      <w:lvlJc w:val="left"/>
      <w:pPr>
        <w:tabs>
          <w:tab w:val="num" w:pos="733"/>
        </w:tabs>
        <w:ind w:left="733" w:hanging="1584"/>
      </w:pPr>
      <w:rPr>
        <w:rFonts w:hint="default"/>
      </w:rPr>
    </w:lvl>
  </w:abstractNum>
  <w:abstractNum w:abstractNumId="21" w15:restartNumberingAfterBreak="0">
    <w:nsid w:val="35454F8C"/>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45E6F2C"/>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62B4665F"/>
    <w:multiLevelType w:val="multilevel"/>
    <w:tmpl w:val="636EE356"/>
    <w:lvl w:ilvl="0">
      <w:start w:val="1"/>
      <w:numFmt w:val="lowerLetter"/>
      <w:suff w:val="space"/>
      <w:lvlText w:val="%1)"/>
      <w:lvlJc w:val="left"/>
      <w:pPr>
        <w:tabs>
          <w:tab w:val="num" w:pos="1417"/>
        </w:tabs>
        <w:ind w:left="1417" w:hanging="567"/>
      </w:pPr>
      <w:rPr>
        <w:rFonts w:hint="default"/>
      </w:rPr>
    </w:lvl>
    <w:lvl w:ilvl="1">
      <w:start w:val="1"/>
      <w:numFmt w:val="lowerRoman"/>
      <w:suff w:val="nothing"/>
      <w:lvlText w:val="(%2)"/>
      <w:lvlJc w:val="left"/>
      <w:pPr>
        <w:tabs>
          <w:tab w:val="num" w:pos="1417"/>
        </w:tabs>
        <w:ind w:left="1417" w:hanging="567"/>
      </w:pPr>
      <w:rPr>
        <w:rFonts w:hint="default"/>
      </w:rPr>
    </w:lvl>
    <w:lvl w:ilvl="2">
      <w:start w:val="1"/>
      <w:numFmt w:val="none"/>
      <w:pStyle w:val="Rubrik3"/>
      <w:suff w:val="nothing"/>
      <w:lvlText w:val=""/>
      <w:lvlJc w:val="left"/>
      <w:pPr>
        <w:ind w:left="0" w:firstLine="0"/>
      </w:pPr>
      <w:rPr>
        <w:rFonts w:hint="default"/>
        <w:b w:val="0"/>
        <w:i w:val="0"/>
      </w:rPr>
    </w:lvl>
    <w:lvl w:ilvl="3">
      <w:start w:val="1"/>
      <w:numFmt w:val="none"/>
      <w:pStyle w:val="Rubrik4"/>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6D965005"/>
    <w:multiLevelType w:val="hybridMultilevel"/>
    <w:tmpl w:val="A80A1952"/>
    <w:lvl w:ilvl="0" w:tplc="9CFCF914">
      <w:start w:val="7"/>
      <w:numFmt w:val="decimal"/>
      <w:lvlText w:val="%1."/>
      <w:lvlJc w:val="left"/>
      <w:pPr>
        <w:ind w:left="720" w:hanging="360"/>
      </w:pPr>
      <w:rPr>
        <w:rFonts w:hint="default"/>
        <w:b/>
        <w:bCs/>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6E3E1A74"/>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15:restartNumberingAfterBreak="0">
    <w:nsid w:val="721613FA"/>
    <w:multiLevelType w:val="hybridMultilevel"/>
    <w:tmpl w:val="32E0455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76FB550E"/>
    <w:multiLevelType w:val="multilevel"/>
    <w:tmpl w:val="DBC00EF8"/>
    <w:lvl w:ilvl="0">
      <w:numFmt w:val="none"/>
      <w:pStyle w:val="NumreradLista1"/>
      <w:lvlText w:val=""/>
      <w:lvlJc w:val="left"/>
      <w:pPr>
        <w:tabs>
          <w:tab w:val="num" w:pos="360"/>
        </w:tabs>
      </w:p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9E50C6B"/>
    <w:multiLevelType w:val="multilevel"/>
    <w:tmpl w:val="C14E8336"/>
    <w:lvl w:ilvl="0">
      <w:start w:val="1"/>
      <w:numFmt w:val="decimal"/>
      <w:lvlRestart w:val="0"/>
      <w:pStyle w:val="Numreratstycke1"/>
      <w:lvlText w:val="%1."/>
      <w:lvlJc w:val="left"/>
      <w:pPr>
        <w:tabs>
          <w:tab w:val="num" w:pos="850"/>
        </w:tabs>
        <w:ind w:left="850" w:hanging="850"/>
      </w:pPr>
    </w:lvl>
    <w:lvl w:ilvl="1">
      <w:start w:val="1"/>
      <w:numFmt w:val="decimal"/>
      <w:pStyle w:val="NumreratStycke11"/>
      <w:lvlText w:val="%1.%2"/>
      <w:lvlJc w:val="left"/>
      <w:pPr>
        <w:tabs>
          <w:tab w:val="num" w:pos="850"/>
        </w:tabs>
        <w:ind w:left="850" w:hanging="850"/>
      </w:pPr>
    </w:lvl>
    <w:lvl w:ilvl="2">
      <w:start w:val="1"/>
      <w:numFmt w:val="decimal"/>
      <w:pStyle w:val="NumreratStycke111"/>
      <w:lvlText w:val="%1.%2.%3"/>
      <w:lvlJc w:val="left"/>
      <w:pPr>
        <w:tabs>
          <w:tab w:val="num" w:pos="850"/>
        </w:tabs>
        <w:ind w:left="850" w:hanging="850"/>
      </w:pPr>
    </w:lvl>
    <w:lvl w:ilvl="3">
      <w:start w:val="1"/>
      <w:numFmt w:val="decimal"/>
      <w:pStyle w:val="NumreratStycke1111"/>
      <w:lvlText w:val="%1.%2.%3.%4"/>
      <w:lvlJc w:val="left"/>
      <w:pPr>
        <w:tabs>
          <w:tab w:val="num" w:pos="850"/>
        </w:tabs>
        <w:ind w:left="850" w:hanging="850"/>
      </w:pPr>
    </w:lvl>
    <w:lvl w:ilvl="4">
      <w:start w:val="1"/>
      <w:numFmt w:val="decimal"/>
      <w:pStyle w:val="Rubrik5"/>
      <w:lvlText w:val="(%5)"/>
      <w:lvlJc w:val="left"/>
      <w:pPr>
        <w:ind w:left="2880" w:firstLine="0"/>
      </w:pPr>
    </w:lvl>
    <w:lvl w:ilvl="5">
      <w:start w:val="1"/>
      <w:numFmt w:val="lowerLetter"/>
      <w:pStyle w:val="Rubrik6"/>
      <w:lvlText w:val="(%6)"/>
      <w:lvlJc w:val="left"/>
      <w:pPr>
        <w:ind w:left="3600" w:firstLine="0"/>
      </w:pPr>
    </w:lvl>
    <w:lvl w:ilvl="6">
      <w:start w:val="1"/>
      <w:numFmt w:val="lowerRoman"/>
      <w:pStyle w:val="Rubrik7"/>
      <w:lvlText w:val="(%7)"/>
      <w:lvlJc w:val="left"/>
      <w:pPr>
        <w:ind w:left="4320" w:firstLine="0"/>
      </w:pPr>
    </w:lvl>
    <w:lvl w:ilvl="7">
      <w:start w:val="1"/>
      <w:numFmt w:val="lowerLetter"/>
      <w:pStyle w:val="Rubrik8"/>
      <w:lvlText w:val="(%8)"/>
      <w:lvlJc w:val="left"/>
      <w:pPr>
        <w:ind w:left="5040" w:firstLine="0"/>
      </w:pPr>
    </w:lvl>
    <w:lvl w:ilvl="8">
      <w:start w:val="1"/>
      <w:numFmt w:val="lowerRoman"/>
      <w:pStyle w:val="Rubrik9"/>
      <w:lvlText w:val="(%9)"/>
      <w:lvlJc w:val="left"/>
      <w:pPr>
        <w:ind w:left="5760" w:firstLine="0"/>
      </w:pPr>
    </w:lvl>
  </w:abstractNum>
  <w:abstractNum w:abstractNumId="29" w15:restartNumberingAfterBreak="0">
    <w:nsid w:val="7E7D4615"/>
    <w:multiLevelType w:val="hybridMultilevel"/>
    <w:tmpl w:val="CDD0427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2"/>
  </w:num>
  <w:num w:numId="2">
    <w:abstractNumId w:val="21"/>
  </w:num>
  <w:num w:numId="3">
    <w:abstractNumId w:val="25"/>
  </w:num>
  <w:num w:numId="4">
    <w:abstractNumId w:val="8"/>
  </w:num>
  <w:num w:numId="5">
    <w:abstractNumId w:val="3"/>
  </w:num>
  <w:num w:numId="6">
    <w:abstractNumId w:val="2"/>
  </w:num>
  <w:num w:numId="7">
    <w:abstractNumId w:val="1"/>
  </w:num>
  <w:num w:numId="8">
    <w:abstractNumId w:val="0"/>
  </w:num>
  <w:num w:numId="9">
    <w:abstractNumId w:val="27"/>
  </w:num>
  <w:num w:numId="10">
    <w:abstractNumId w:val="9"/>
  </w:num>
  <w:num w:numId="11">
    <w:abstractNumId w:val="7"/>
  </w:num>
  <w:num w:numId="12">
    <w:abstractNumId w:val="6"/>
  </w:num>
  <w:num w:numId="13">
    <w:abstractNumId w:val="5"/>
  </w:num>
  <w:num w:numId="14">
    <w:abstractNumId w:val="4"/>
  </w:num>
  <w:num w:numId="15">
    <w:abstractNumId w:val="23"/>
  </w:num>
  <w:num w:numId="16">
    <w:abstractNumId w:val="11"/>
  </w:num>
  <w:num w:numId="17">
    <w:abstractNumId w:val="14"/>
  </w:num>
  <w:num w:numId="18">
    <w:abstractNumId w:val="20"/>
  </w:num>
  <w:num w:numId="19">
    <w:abstractNumId w:val="18"/>
  </w:num>
  <w:num w:numId="20">
    <w:abstractNumId w:val="19"/>
  </w:num>
  <w:num w:numId="21">
    <w:abstractNumId w:val="28"/>
  </w:num>
  <w:num w:numId="22">
    <w:abstractNumId w:val="26"/>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13"/>
  </w:num>
  <w:num w:numId="26">
    <w:abstractNumId w:val="17"/>
  </w:num>
  <w:num w:numId="27">
    <w:abstractNumId w:val="16"/>
  </w:num>
  <w:num w:numId="28">
    <w:abstractNumId w:val="15"/>
  </w:num>
  <w:num w:numId="29">
    <w:abstractNumId w:val="24"/>
  </w:num>
  <w:num w:numId="30">
    <w:abstractNumId w:val="20"/>
  </w:num>
  <w:num w:numId="31">
    <w:abstractNumId w:val="12"/>
  </w:num>
  <w:num w:numId="32">
    <w:abstractNumId w:val="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hideSpellingErrors/>
  <w:hideGrammaticalErrors/>
  <w:proofState w:spelling="clean" w:grammar="clean"/>
  <w:stylePaneFormatFilter w:val="6804" w:allStyles="0" w:customStyles="0" w:latentStyles="1" w:stylesInUse="0" w:headingStyles="0" w:numberingStyles="0" w:tableStyles="0" w:directFormattingOnRuns="0" w:directFormattingOnParagraphs="0" w:directFormattingOnNumbering="0" w:directFormattingOnTables="1" w:clearFormatting="0" w:top3HeadingStyles="1" w:visibleStyles="1" w:alternateStyleNames="0"/>
  <w:doNotTrackFormatting/>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B93"/>
    <w:rsid w:val="00005743"/>
    <w:rsid w:val="00013B6B"/>
    <w:rsid w:val="00015436"/>
    <w:rsid w:val="00027560"/>
    <w:rsid w:val="00030D8C"/>
    <w:rsid w:val="0003401B"/>
    <w:rsid w:val="00035425"/>
    <w:rsid w:val="00036EE0"/>
    <w:rsid w:val="00037B28"/>
    <w:rsid w:val="00043D81"/>
    <w:rsid w:val="0004411E"/>
    <w:rsid w:val="000464ED"/>
    <w:rsid w:val="00047077"/>
    <w:rsid w:val="000519C8"/>
    <w:rsid w:val="0005297F"/>
    <w:rsid w:val="0005468C"/>
    <w:rsid w:val="0006191D"/>
    <w:rsid w:val="00067029"/>
    <w:rsid w:val="000725D4"/>
    <w:rsid w:val="00080EFA"/>
    <w:rsid w:val="000839B0"/>
    <w:rsid w:val="00086676"/>
    <w:rsid w:val="00096E18"/>
    <w:rsid w:val="00096EA9"/>
    <w:rsid w:val="000976C3"/>
    <w:rsid w:val="000A0870"/>
    <w:rsid w:val="000A0F50"/>
    <w:rsid w:val="000A2D5E"/>
    <w:rsid w:val="000A387D"/>
    <w:rsid w:val="000A4B9F"/>
    <w:rsid w:val="000A6DE2"/>
    <w:rsid w:val="000A71CB"/>
    <w:rsid w:val="000A7578"/>
    <w:rsid w:val="000B21F8"/>
    <w:rsid w:val="000C0FE5"/>
    <w:rsid w:val="000C4F26"/>
    <w:rsid w:val="000C5974"/>
    <w:rsid w:val="000C7D89"/>
    <w:rsid w:val="000D097F"/>
    <w:rsid w:val="000D26FC"/>
    <w:rsid w:val="000D3ED3"/>
    <w:rsid w:val="000D4ADB"/>
    <w:rsid w:val="000D4C19"/>
    <w:rsid w:val="000D504D"/>
    <w:rsid w:val="000D702C"/>
    <w:rsid w:val="000E5DCF"/>
    <w:rsid w:val="000E7D22"/>
    <w:rsid w:val="000E7F2F"/>
    <w:rsid w:val="000F2B00"/>
    <w:rsid w:val="00102C88"/>
    <w:rsid w:val="00105C28"/>
    <w:rsid w:val="00111445"/>
    <w:rsid w:val="001132B0"/>
    <w:rsid w:val="001147F7"/>
    <w:rsid w:val="00115F6F"/>
    <w:rsid w:val="00116F83"/>
    <w:rsid w:val="00121BE5"/>
    <w:rsid w:val="00121D66"/>
    <w:rsid w:val="00122F07"/>
    <w:rsid w:val="00124795"/>
    <w:rsid w:val="0012494C"/>
    <w:rsid w:val="00124CD5"/>
    <w:rsid w:val="0013145E"/>
    <w:rsid w:val="0013270B"/>
    <w:rsid w:val="00133DDB"/>
    <w:rsid w:val="0013511D"/>
    <w:rsid w:val="001363AE"/>
    <w:rsid w:val="00137AE6"/>
    <w:rsid w:val="00140DF6"/>
    <w:rsid w:val="001414DC"/>
    <w:rsid w:val="00141AD3"/>
    <w:rsid w:val="001429D2"/>
    <w:rsid w:val="00143441"/>
    <w:rsid w:val="001436C3"/>
    <w:rsid w:val="001510A2"/>
    <w:rsid w:val="001539A2"/>
    <w:rsid w:val="00153B0F"/>
    <w:rsid w:val="00153D65"/>
    <w:rsid w:val="001571CF"/>
    <w:rsid w:val="00162DB9"/>
    <w:rsid w:val="0016353B"/>
    <w:rsid w:val="00164A04"/>
    <w:rsid w:val="001650E5"/>
    <w:rsid w:val="001674D8"/>
    <w:rsid w:val="00167B82"/>
    <w:rsid w:val="00175BA8"/>
    <w:rsid w:val="00183412"/>
    <w:rsid w:val="001845EE"/>
    <w:rsid w:val="0018536D"/>
    <w:rsid w:val="00186762"/>
    <w:rsid w:val="00187AFF"/>
    <w:rsid w:val="001951B4"/>
    <w:rsid w:val="001A03FF"/>
    <w:rsid w:val="001A0C89"/>
    <w:rsid w:val="001A7775"/>
    <w:rsid w:val="001A79E4"/>
    <w:rsid w:val="001B1C2F"/>
    <w:rsid w:val="001B51B3"/>
    <w:rsid w:val="001C0D83"/>
    <w:rsid w:val="001C2AFD"/>
    <w:rsid w:val="001C30B7"/>
    <w:rsid w:val="001C4856"/>
    <w:rsid w:val="001C49FE"/>
    <w:rsid w:val="001C752D"/>
    <w:rsid w:val="001D3554"/>
    <w:rsid w:val="001D3A49"/>
    <w:rsid w:val="001D4EDF"/>
    <w:rsid w:val="001D69AD"/>
    <w:rsid w:val="001D6F10"/>
    <w:rsid w:val="001E0FDC"/>
    <w:rsid w:val="001E3C07"/>
    <w:rsid w:val="001E422C"/>
    <w:rsid w:val="001E490B"/>
    <w:rsid w:val="001E53FA"/>
    <w:rsid w:val="001F2913"/>
    <w:rsid w:val="001F41C8"/>
    <w:rsid w:val="002003A2"/>
    <w:rsid w:val="00202529"/>
    <w:rsid w:val="00205993"/>
    <w:rsid w:val="00210E35"/>
    <w:rsid w:val="002126A2"/>
    <w:rsid w:val="002133BD"/>
    <w:rsid w:val="0021715D"/>
    <w:rsid w:val="0022124E"/>
    <w:rsid w:val="00221CD5"/>
    <w:rsid w:val="00222EB2"/>
    <w:rsid w:val="002231B4"/>
    <w:rsid w:val="00223631"/>
    <w:rsid w:val="002236D2"/>
    <w:rsid w:val="00224558"/>
    <w:rsid w:val="00225DA4"/>
    <w:rsid w:val="00232446"/>
    <w:rsid w:val="00232894"/>
    <w:rsid w:val="00234815"/>
    <w:rsid w:val="002352F7"/>
    <w:rsid w:val="00235A4A"/>
    <w:rsid w:val="00235FFB"/>
    <w:rsid w:val="002363D7"/>
    <w:rsid w:val="00236C1C"/>
    <w:rsid w:val="0024155D"/>
    <w:rsid w:val="00244EB7"/>
    <w:rsid w:val="00245523"/>
    <w:rsid w:val="002458FB"/>
    <w:rsid w:val="00246285"/>
    <w:rsid w:val="0024786E"/>
    <w:rsid w:val="00247C6B"/>
    <w:rsid w:val="002505A8"/>
    <w:rsid w:val="002533EB"/>
    <w:rsid w:val="00253B39"/>
    <w:rsid w:val="00253BBA"/>
    <w:rsid w:val="00254043"/>
    <w:rsid w:val="00255D5D"/>
    <w:rsid w:val="00255F2C"/>
    <w:rsid w:val="00260645"/>
    <w:rsid w:val="0026154A"/>
    <w:rsid w:val="00267A23"/>
    <w:rsid w:val="00272796"/>
    <w:rsid w:val="002728ED"/>
    <w:rsid w:val="00277BD7"/>
    <w:rsid w:val="0028289C"/>
    <w:rsid w:val="002917D6"/>
    <w:rsid w:val="0029185D"/>
    <w:rsid w:val="00293D2D"/>
    <w:rsid w:val="00296B31"/>
    <w:rsid w:val="002A20EB"/>
    <w:rsid w:val="002A4974"/>
    <w:rsid w:val="002A5AAE"/>
    <w:rsid w:val="002A7C8E"/>
    <w:rsid w:val="002B1997"/>
    <w:rsid w:val="002B2856"/>
    <w:rsid w:val="002B422F"/>
    <w:rsid w:val="002B4787"/>
    <w:rsid w:val="002B4AB6"/>
    <w:rsid w:val="002B7443"/>
    <w:rsid w:val="002B7EFE"/>
    <w:rsid w:val="002C03B8"/>
    <w:rsid w:val="002C0D87"/>
    <w:rsid w:val="002C679D"/>
    <w:rsid w:val="002D0916"/>
    <w:rsid w:val="002D20BD"/>
    <w:rsid w:val="002D2712"/>
    <w:rsid w:val="002D588D"/>
    <w:rsid w:val="002D590D"/>
    <w:rsid w:val="002D7F13"/>
    <w:rsid w:val="002E0641"/>
    <w:rsid w:val="002E0DD0"/>
    <w:rsid w:val="002E21B2"/>
    <w:rsid w:val="002E5465"/>
    <w:rsid w:val="002E5AF2"/>
    <w:rsid w:val="002E6C58"/>
    <w:rsid w:val="002F2823"/>
    <w:rsid w:val="002F2C6E"/>
    <w:rsid w:val="002F3A61"/>
    <w:rsid w:val="002F68AB"/>
    <w:rsid w:val="00300A2F"/>
    <w:rsid w:val="00303469"/>
    <w:rsid w:val="00303AFE"/>
    <w:rsid w:val="003078DC"/>
    <w:rsid w:val="003109AA"/>
    <w:rsid w:val="00311252"/>
    <w:rsid w:val="003117BB"/>
    <w:rsid w:val="003118FD"/>
    <w:rsid w:val="00311AC1"/>
    <w:rsid w:val="00313DB1"/>
    <w:rsid w:val="00315B5E"/>
    <w:rsid w:val="003225DC"/>
    <w:rsid w:val="00323F38"/>
    <w:rsid w:val="00324D78"/>
    <w:rsid w:val="00325061"/>
    <w:rsid w:val="003271E6"/>
    <w:rsid w:val="003311DA"/>
    <w:rsid w:val="00331DEB"/>
    <w:rsid w:val="0033798A"/>
    <w:rsid w:val="00342E6E"/>
    <w:rsid w:val="00346491"/>
    <w:rsid w:val="0034662A"/>
    <w:rsid w:val="00347829"/>
    <w:rsid w:val="003501BC"/>
    <w:rsid w:val="003503B2"/>
    <w:rsid w:val="00351255"/>
    <w:rsid w:val="0035225E"/>
    <w:rsid w:val="003523D8"/>
    <w:rsid w:val="003534DB"/>
    <w:rsid w:val="00354E74"/>
    <w:rsid w:val="003611F2"/>
    <w:rsid w:val="0036295D"/>
    <w:rsid w:val="00362E99"/>
    <w:rsid w:val="0037334A"/>
    <w:rsid w:val="00373F52"/>
    <w:rsid w:val="00375F9D"/>
    <w:rsid w:val="0037664C"/>
    <w:rsid w:val="00376E11"/>
    <w:rsid w:val="00377794"/>
    <w:rsid w:val="00377A1C"/>
    <w:rsid w:val="003816D2"/>
    <w:rsid w:val="00390B6D"/>
    <w:rsid w:val="00391DF8"/>
    <w:rsid w:val="00394249"/>
    <w:rsid w:val="003A2C44"/>
    <w:rsid w:val="003A4987"/>
    <w:rsid w:val="003A4E33"/>
    <w:rsid w:val="003A6E79"/>
    <w:rsid w:val="003B18BB"/>
    <w:rsid w:val="003B5366"/>
    <w:rsid w:val="003B6291"/>
    <w:rsid w:val="003B67EE"/>
    <w:rsid w:val="003B6BB8"/>
    <w:rsid w:val="003C0530"/>
    <w:rsid w:val="003C2873"/>
    <w:rsid w:val="003C6B57"/>
    <w:rsid w:val="003C700F"/>
    <w:rsid w:val="003D23FC"/>
    <w:rsid w:val="003D3A9C"/>
    <w:rsid w:val="003D5BC0"/>
    <w:rsid w:val="003E3072"/>
    <w:rsid w:val="003E671E"/>
    <w:rsid w:val="003F0D24"/>
    <w:rsid w:val="003F1429"/>
    <w:rsid w:val="003F185E"/>
    <w:rsid w:val="003F3071"/>
    <w:rsid w:val="004001A6"/>
    <w:rsid w:val="004039DF"/>
    <w:rsid w:val="00405F9E"/>
    <w:rsid w:val="00406D4E"/>
    <w:rsid w:val="004072A6"/>
    <w:rsid w:val="00412BE6"/>
    <w:rsid w:val="00413642"/>
    <w:rsid w:val="00414EE6"/>
    <w:rsid w:val="00417BB3"/>
    <w:rsid w:val="00421EBE"/>
    <w:rsid w:val="00422060"/>
    <w:rsid w:val="00425617"/>
    <w:rsid w:val="00427518"/>
    <w:rsid w:val="00432294"/>
    <w:rsid w:val="00432B64"/>
    <w:rsid w:val="00433830"/>
    <w:rsid w:val="00434F66"/>
    <w:rsid w:val="004375B2"/>
    <w:rsid w:val="004400B7"/>
    <w:rsid w:val="00440DC9"/>
    <w:rsid w:val="00453E2C"/>
    <w:rsid w:val="00455228"/>
    <w:rsid w:val="004564C2"/>
    <w:rsid w:val="00456F92"/>
    <w:rsid w:val="00460ED8"/>
    <w:rsid w:val="00462D96"/>
    <w:rsid w:val="00463B5A"/>
    <w:rsid w:val="00480E14"/>
    <w:rsid w:val="004851D5"/>
    <w:rsid w:val="00485D07"/>
    <w:rsid w:val="00487A17"/>
    <w:rsid w:val="0049197D"/>
    <w:rsid w:val="0049576F"/>
    <w:rsid w:val="00497369"/>
    <w:rsid w:val="004A1AE2"/>
    <w:rsid w:val="004A2E2C"/>
    <w:rsid w:val="004A40E5"/>
    <w:rsid w:val="004B26D1"/>
    <w:rsid w:val="004B3B40"/>
    <w:rsid w:val="004B5B93"/>
    <w:rsid w:val="004B5D3C"/>
    <w:rsid w:val="004B7191"/>
    <w:rsid w:val="004C0CC4"/>
    <w:rsid w:val="004C24B3"/>
    <w:rsid w:val="004C299C"/>
    <w:rsid w:val="004C3990"/>
    <w:rsid w:val="004C4E79"/>
    <w:rsid w:val="004C5931"/>
    <w:rsid w:val="004C5F5A"/>
    <w:rsid w:val="004C7887"/>
    <w:rsid w:val="004C7CC7"/>
    <w:rsid w:val="004D14EE"/>
    <w:rsid w:val="004D61F1"/>
    <w:rsid w:val="004E01E3"/>
    <w:rsid w:val="004E0803"/>
    <w:rsid w:val="004E0813"/>
    <w:rsid w:val="004E508C"/>
    <w:rsid w:val="004E6204"/>
    <w:rsid w:val="004E66F1"/>
    <w:rsid w:val="004F215E"/>
    <w:rsid w:val="004F512D"/>
    <w:rsid w:val="00501DB6"/>
    <w:rsid w:val="005020AB"/>
    <w:rsid w:val="00504657"/>
    <w:rsid w:val="005065CF"/>
    <w:rsid w:val="005072B9"/>
    <w:rsid w:val="00510696"/>
    <w:rsid w:val="00511B3C"/>
    <w:rsid w:val="00512794"/>
    <w:rsid w:val="00514D2D"/>
    <w:rsid w:val="005154E3"/>
    <w:rsid w:val="005170F7"/>
    <w:rsid w:val="00517A5D"/>
    <w:rsid w:val="0052008A"/>
    <w:rsid w:val="0052108D"/>
    <w:rsid w:val="00524AA1"/>
    <w:rsid w:val="0053016D"/>
    <w:rsid w:val="005309B8"/>
    <w:rsid w:val="00531931"/>
    <w:rsid w:val="0053403F"/>
    <w:rsid w:val="005345AF"/>
    <w:rsid w:val="00535906"/>
    <w:rsid w:val="00547935"/>
    <w:rsid w:val="00547E99"/>
    <w:rsid w:val="00550B0E"/>
    <w:rsid w:val="005532B1"/>
    <w:rsid w:val="00555558"/>
    <w:rsid w:val="00555A1A"/>
    <w:rsid w:val="00556392"/>
    <w:rsid w:val="005602AB"/>
    <w:rsid w:val="005620E7"/>
    <w:rsid w:val="00562A90"/>
    <w:rsid w:val="00565412"/>
    <w:rsid w:val="005668ED"/>
    <w:rsid w:val="00572984"/>
    <w:rsid w:val="00572C0F"/>
    <w:rsid w:val="00575F91"/>
    <w:rsid w:val="00584D8F"/>
    <w:rsid w:val="00584F2A"/>
    <w:rsid w:val="00587127"/>
    <w:rsid w:val="00587161"/>
    <w:rsid w:val="00587FCF"/>
    <w:rsid w:val="0059072C"/>
    <w:rsid w:val="00593EA6"/>
    <w:rsid w:val="005A05AB"/>
    <w:rsid w:val="005A1EBF"/>
    <w:rsid w:val="005A5CC4"/>
    <w:rsid w:val="005A5E36"/>
    <w:rsid w:val="005A6C40"/>
    <w:rsid w:val="005A6CE6"/>
    <w:rsid w:val="005A79D3"/>
    <w:rsid w:val="005A7D47"/>
    <w:rsid w:val="005B057D"/>
    <w:rsid w:val="005B0988"/>
    <w:rsid w:val="005B0A1E"/>
    <w:rsid w:val="005B288D"/>
    <w:rsid w:val="005B4939"/>
    <w:rsid w:val="005B5673"/>
    <w:rsid w:val="005B7B0D"/>
    <w:rsid w:val="005C0C80"/>
    <w:rsid w:val="005C146F"/>
    <w:rsid w:val="005C24DC"/>
    <w:rsid w:val="005C3508"/>
    <w:rsid w:val="005C61DB"/>
    <w:rsid w:val="005C761F"/>
    <w:rsid w:val="005D3D1A"/>
    <w:rsid w:val="005D4031"/>
    <w:rsid w:val="005E66B2"/>
    <w:rsid w:val="005F0962"/>
    <w:rsid w:val="005F0CE7"/>
    <w:rsid w:val="005F1630"/>
    <w:rsid w:val="005F1FD2"/>
    <w:rsid w:val="005F1FE1"/>
    <w:rsid w:val="005F3D3A"/>
    <w:rsid w:val="00600EEC"/>
    <w:rsid w:val="0060151F"/>
    <w:rsid w:val="0060571F"/>
    <w:rsid w:val="00605991"/>
    <w:rsid w:val="0061443D"/>
    <w:rsid w:val="00615979"/>
    <w:rsid w:val="00616C2A"/>
    <w:rsid w:val="00617E04"/>
    <w:rsid w:val="00617EB5"/>
    <w:rsid w:val="006206BD"/>
    <w:rsid w:val="006218E5"/>
    <w:rsid w:val="00621EB0"/>
    <w:rsid w:val="006248D9"/>
    <w:rsid w:val="00625981"/>
    <w:rsid w:val="00631225"/>
    <w:rsid w:val="00635B2A"/>
    <w:rsid w:val="006364C8"/>
    <w:rsid w:val="00636C14"/>
    <w:rsid w:val="00636C81"/>
    <w:rsid w:val="00641CF6"/>
    <w:rsid w:val="00644F8F"/>
    <w:rsid w:val="00646031"/>
    <w:rsid w:val="00646866"/>
    <w:rsid w:val="00647534"/>
    <w:rsid w:val="006504ED"/>
    <w:rsid w:val="006519F7"/>
    <w:rsid w:val="00651BDC"/>
    <w:rsid w:val="00654E7B"/>
    <w:rsid w:val="006551BC"/>
    <w:rsid w:val="00663A86"/>
    <w:rsid w:val="00670EB3"/>
    <w:rsid w:val="006727B6"/>
    <w:rsid w:val="006746A3"/>
    <w:rsid w:val="00674BEE"/>
    <w:rsid w:val="006771E8"/>
    <w:rsid w:val="00677AA8"/>
    <w:rsid w:val="006848D4"/>
    <w:rsid w:val="0068799A"/>
    <w:rsid w:val="0069039D"/>
    <w:rsid w:val="00691689"/>
    <w:rsid w:val="006942C5"/>
    <w:rsid w:val="006A05EB"/>
    <w:rsid w:val="006A1E25"/>
    <w:rsid w:val="006A503B"/>
    <w:rsid w:val="006A55FE"/>
    <w:rsid w:val="006A6EB6"/>
    <w:rsid w:val="006A762F"/>
    <w:rsid w:val="006B0A5D"/>
    <w:rsid w:val="006B1265"/>
    <w:rsid w:val="006B1E50"/>
    <w:rsid w:val="006B2EEA"/>
    <w:rsid w:val="006B5CB8"/>
    <w:rsid w:val="006B6124"/>
    <w:rsid w:val="006B6E0D"/>
    <w:rsid w:val="006C0B03"/>
    <w:rsid w:val="006C48EF"/>
    <w:rsid w:val="006C6D40"/>
    <w:rsid w:val="006C776C"/>
    <w:rsid w:val="006C78DF"/>
    <w:rsid w:val="006D0094"/>
    <w:rsid w:val="006D29BC"/>
    <w:rsid w:val="006D2B6C"/>
    <w:rsid w:val="006D3B34"/>
    <w:rsid w:val="006E05EC"/>
    <w:rsid w:val="006E2F56"/>
    <w:rsid w:val="006E3989"/>
    <w:rsid w:val="006E53AD"/>
    <w:rsid w:val="006E5CFF"/>
    <w:rsid w:val="006E70BF"/>
    <w:rsid w:val="006F144B"/>
    <w:rsid w:val="006F1666"/>
    <w:rsid w:val="006F5387"/>
    <w:rsid w:val="006F6F39"/>
    <w:rsid w:val="006F7BA3"/>
    <w:rsid w:val="007004DC"/>
    <w:rsid w:val="00703968"/>
    <w:rsid w:val="00710F4D"/>
    <w:rsid w:val="007124C7"/>
    <w:rsid w:val="00720A19"/>
    <w:rsid w:val="00722AF7"/>
    <w:rsid w:val="0072551D"/>
    <w:rsid w:val="0072642A"/>
    <w:rsid w:val="00734C03"/>
    <w:rsid w:val="007351C4"/>
    <w:rsid w:val="00742089"/>
    <w:rsid w:val="007420FD"/>
    <w:rsid w:val="00744068"/>
    <w:rsid w:val="007471DA"/>
    <w:rsid w:val="00750F04"/>
    <w:rsid w:val="0076368A"/>
    <w:rsid w:val="007653AC"/>
    <w:rsid w:val="00767463"/>
    <w:rsid w:val="00771175"/>
    <w:rsid w:val="00781DCD"/>
    <w:rsid w:val="00782FBC"/>
    <w:rsid w:val="00783415"/>
    <w:rsid w:val="0078367F"/>
    <w:rsid w:val="0078541A"/>
    <w:rsid w:val="007878FA"/>
    <w:rsid w:val="0079044A"/>
    <w:rsid w:val="0079090F"/>
    <w:rsid w:val="00792831"/>
    <w:rsid w:val="00792E92"/>
    <w:rsid w:val="00794444"/>
    <w:rsid w:val="00795D56"/>
    <w:rsid w:val="00796315"/>
    <w:rsid w:val="007A2E36"/>
    <w:rsid w:val="007A4F0B"/>
    <w:rsid w:val="007A5153"/>
    <w:rsid w:val="007A5432"/>
    <w:rsid w:val="007B19F3"/>
    <w:rsid w:val="007B640D"/>
    <w:rsid w:val="007C0F92"/>
    <w:rsid w:val="007C1781"/>
    <w:rsid w:val="007C18B2"/>
    <w:rsid w:val="007C424B"/>
    <w:rsid w:val="007C5B26"/>
    <w:rsid w:val="007D08F7"/>
    <w:rsid w:val="007D5360"/>
    <w:rsid w:val="007D5AFE"/>
    <w:rsid w:val="007E7BF1"/>
    <w:rsid w:val="007F0BA2"/>
    <w:rsid w:val="007F273F"/>
    <w:rsid w:val="007F4EB0"/>
    <w:rsid w:val="007F5866"/>
    <w:rsid w:val="007F61E9"/>
    <w:rsid w:val="007F703C"/>
    <w:rsid w:val="00801FBA"/>
    <w:rsid w:val="00804472"/>
    <w:rsid w:val="0080576D"/>
    <w:rsid w:val="00814D05"/>
    <w:rsid w:val="00815428"/>
    <w:rsid w:val="00815B5A"/>
    <w:rsid w:val="00817DE2"/>
    <w:rsid w:val="00821C41"/>
    <w:rsid w:val="00826899"/>
    <w:rsid w:val="008272DA"/>
    <w:rsid w:val="0083352F"/>
    <w:rsid w:val="008341FD"/>
    <w:rsid w:val="00837CAA"/>
    <w:rsid w:val="008400BB"/>
    <w:rsid w:val="00841BEF"/>
    <w:rsid w:val="00845C90"/>
    <w:rsid w:val="008534FF"/>
    <w:rsid w:val="00853AD5"/>
    <w:rsid w:val="00853D94"/>
    <w:rsid w:val="00860505"/>
    <w:rsid w:val="00861E1C"/>
    <w:rsid w:val="00862DC6"/>
    <w:rsid w:val="00865350"/>
    <w:rsid w:val="00866266"/>
    <w:rsid w:val="008679DA"/>
    <w:rsid w:val="0087493A"/>
    <w:rsid w:val="0088041B"/>
    <w:rsid w:val="00880FEB"/>
    <w:rsid w:val="008848C6"/>
    <w:rsid w:val="00885C55"/>
    <w:rsid w:val="00886925"/>
    <w:rsid w:val="00887B9B"/>
    <w:rsid w:val="008903F8"/>
    <w:rsid w:val="0089173F"/>
    <w:rsid w:val="00892E81"/>
    <w:rsid w:val="008937EC"/>
    <w:rsid w:val="00895B6F"/>
    <w:rsid w:val="0089722D"/>
    <w:rsid w:val="00897744"/>
    <w:rsid w:val="008A1582"/>
    <w:rsid w:val="008B0808"/>
    <w:rsid w:val="008B1420"/>
    <w:rsid w:val="008B2F5A"/>
    <w:rsid w:val="008B5515"/>
    <w:rsid w:val="008B5B69"/>
    <w:rsid w:val="008B5D70"/>
    <w:rsid w:val="008B69D7"/>
    <w:rsid w:val="008B7851"/>
    <w:rsid w:val="008C0569"/>
    <w:rsid w:val="008C19D6"/>
    <w:rsid w:val="008C1E92"/>
    <w:rsid w:val="008C437B"/>
    <w:rsid w:val="008C6BDE"/>
    <w:rsid w:val="008D1BF8"/>
    <w:rsid w:val="008D3A70"/>
    <w:rsid w:val="008D4662"/>
    <w:rsid w:val="008D593D"/>
    <w:rsid w:val="008D6208"/>
    <w:rsid w:val="008D6B95"/>
    <w:rsid w:val="008D6FE6"/>
    <w:rsid w:val="008D7151"/>
    <w:rsid w:val="008D7B17"/>
    <w:rsid w:val="008E1750"/>
    <w:rsid w:val="008E2926"/>
    <w:rsid w:val="008E2DE0"/>
    <w:rsid w:val="008F3932"/>
    <w:rsid w:val="008F48FC"/>
    <w:rsid w:val="008F666E"/>
    <w:rsid w:val="008F7125"/>
    <w:rsid w:val="00913EA6"/>
    <w:rsid w:val="00922A19"/>
    <w:rsid w:val="00923089"/>
    <w:rsid w:val="00924EE1"/>
    <w:rsid w:val="0092586C"/>
    <w:rsid w:val="00925B3E"/>
    <w:rsid w:val="00927547"/>
    <w:rsid w:val="0093247A"/>
    <w:rsid w:val="00932544"/>
    <w:rsid w:val="00937A93"/>
    <w:rsid w:val="00940192"/>
    <w:rsid w:val="00951238"/>
    <w:rsid w:val="00952D1E"/>
    <w:rsid w:val="00953C64"/>
    <w:rsid w:val="00956A2D"/>
    <w:rsid w:val="00957AED"/>
    <w:rsid w:val="00965884"/>
    <w:rsid w:val="00966DA8"/>
    <w:rsid w:val="00970541"/>
    <w:rsid w:val="009718D8"/>
    <w:rsid w:val="00971E4E"/>
    <w:rsid w:val="009722D6"/>
    <w:rsid w:val="00976989"/>
    <w:rsid w:val="00976D6E"/>
    <w:rsid w:val="00980C59"/>
    <w:rsid w:val="00982CAD"/>
    <w:rsid w:val="00983103"/>
    <w:rsid w:val="00984C33"/>
    <w:rsid w:val="009856CE"/>
    <w:rsid w:val="0098631E"/>
    <w:rsid w:val="0098773B"/>
    <w:rsid w:val="009923A0"/>
    <w:rsid w:val="00994A43"/>
    <w:rsid w:val="00996A19"/>
    <w:rsid w:val="00997693"/>
    <w:rsid w:val="009979CE"/>
    <w:rsid w:val="009A0BE8"/>
    <w:rsid w:val="009A1222"/>
    <w:rsid w:val="009A3BF7"/>
    <w:rsid w:val="009A5CF4"/>
    <w:rsid w:val="009A608E"/>
    <w:rsid w:val="009B14BD"/>
    <w:rsid w:val="009B54C5"/>
    <w:rsid w:val="009B553D"/>
    <w:rsid w:val="009B68F1"/>
    <w:rsid w:val="009B6FD8"/>
    <w:rsid w:val="009C0257"/>
    <w:rsid w:val="009C0713"/>
    <w:rsid w:val="009C09A0"/>
    <w:rsid w:val="009C3CC0"/>
    <w:rsid w:val="009C55E1"/>
    <w:rsid w:val="009C6DC6"/>
    <w:rsid w:val="009C74D8"/>
    <w:rsid w:val="009D0042"/>
    <w:rsid w:val="009D0520"/>
    <w:rsid w:val="009D09A7"/>
    <w:rsid w:val="009D0E1D"/>
    <w:rsid w:val="009D0F4D"/>
    <w:rsid w:val="009D1032"/>
    <w:rsid w:val="009D7272"/>
    <w:rsid w:val="009D7F1C"/>
    <w:rsid w:val="009E55D9"/>
    <w:rsid w:val="009E7128"/>
    <w:rsid w:val="009E7620"/>
    <w:rsid w:val="009F2E7F"/>
    <w:rsid w:val="009F2EBF"/>
    <w:rsid w:val="009F4173"/>
    <w:rsid w:val="009F60FC"/>
    <w:rsid w:val="00A00F8B"/>
    <w:rsid w:val="00A01BA8"/>
    <w:rsid w:val="00A02EEE"/>
    <w:rsid w:val="00A04EB4"/>
    <w:rsid w:val="00A072FA"/>
    <w:rsid w:val="00A102D0"/>
    <w:rsid w:val="00A12363"/>
    <w:rsid w:val="00A13559"/>
    <w:rsid w:val="00A13BB6"/>
    <w:rsid w:val="00A171D4"/>
    <w:rsid w:val="00A20288"/>
    <w:rsid w:val="00A221D1"/>
    <w:rsid w:val="00A254C6"/>
    <w:rsid w:val="00A25B58"/>
    <w:rsid w:val="00A2612A"/>
    <w:rsid w:val="00A263CB"/>
    <w:rsid w:val="00A31718"/>
    <w:rsid w:val="00A33068"/>
    <w:rsid w:val="00A332F1"/>
    <w:rsid w:val="00A3424A"/>
    <w:rsid w:val="00A35BFB"/>
    <w:rsid w:val="00A4317E"/>
    <w:rsid w:val="00A437D7"/>
    <w:rsid w:val="00A44881"/>
    <w:rsid w:val="00A4732F"/>
    <w:rsid w:val="00A4786E"/>
    <w:rsid w:val="00A50506"/>
    <w:rsid w:val="00A52F25"/>
    <w:rsid w:val="00A54A8C"/>
    <w:rsid w:val="00A54BF2"/>
    <w:rsid w:val="00A5684E"/>
    <w:rsid w:val="00A57D14"/>
    <w:rsid w:val="00A62C4A"/>
    <w:rsid w:val="00A6364F"/>
    <w:rsid w:val="00A6376F"/>
    <w:rsid w:val="00A64656"/>
    <w:rsid w:val="00A651C6"/>
    <w:rsid w:val="00A65ACF"/>
    <w:rsid w:val="00A67B9B"/>
    <w:rsid w:val="00A71B1F"/>
    <w:rsid w:val="00A7212E"/>
    <w:rsid w:val="00A74E5F"/>
    <w:rsid w:val="00A75A55"/>
    <w:rsid w:val="00A775E7"/>
    <w:rsid w:val="00A812C1"/>
    <w:rsid w:val="00A854A1"/>
    <w:rsid w:val="00A857E5"/>
    <w:rsid w:val="00A90004"/>
    <w:rsid w:val="00A9130C"/>
    <w:rsid w:val="00A91B29"/>
    <w:rsid w:val="00A93AEE"/>
    <w:rsid w:val="00A97E11"/>
    <w:rsid w:val="00AA0D1C"/>
    <w:rsid w:val="00AA48C9"/>
    <w:rsid w:val="00AA564B"/>
    <w:rsid w:val="00AA56B5"/>
    <w:rsid w:val="00AA7942"/>
    <w:rsid w:val="00AB1558"/>
    <w:rsid w:val="00AB307F"/>
    <w:rsid w:val="00AB41C5"/>
    <w:rsid w:val="00AB616A"/>
    <w:rsid w:val="00AC1FCD"/>
    <w:rsid w:val="00AC2921"/>
    <w:rsid w:val="00AC4164"/>
    <w:rsid w:val="00AC4930"/>
    <w:rsid w:val="00AC49BB"/>
    <w:rsid w:val="00AC6761"/>
    <w:rsid w:val="00AC6A50"/>
    <w:rsid w:val="00AC7EF8"/>
    <w:rsid w:val="00AD03A1"/>
    <w:rsid w:val="00AD06DE"/>
    <w:rsid w:val="00AD4F86"/>
    <w:rsid w:val="00AD5332"/>
    <w:rsid w:val="00AD62D9"/>
    <w:rsid w:val="00AD77D5"/>
    <w:rsid w:val="00AE1562"/>
    <w:rsid w:val="00AE5ECB"/>
    <w:rsid w:val="00AF309D"/>
    <w:rsid w:val="00AF5102"/>
    <w:rsid w:val="00AF6890"/>
    <w:rsid w:val="00AF6F78"/>
    <w:rsid w:val="00AF722C"/>
    <w:rsid w:val="00B00A27"/>
    <w:rsid w:val="00B024F4"/>
    <w:rsid w:val="00B04624"/>
    <w:rsid w:val="00B05B46"/>
    <w:rsid w:val="00B06F1A"/>
    <w:rsid w:val="00B126DE"/>
    <w:rsid w:val="00B14C28"/>
    <w:rsid w:val="00B156C2"/>
    <w:rsid w:val="00B20443"/>
    <w:rsid w:val="00B23301"/>
    <w:rsid w:val="00B2385B"/>
    <w:rsid w:val="00B252DD"/>
    <w:rsid w:val="00B27B1E"/>
    <w:rsid w:val="00B3062E"/>
    <w:rsid w:val="00B31D66"/>
    <w:rsid w:val="00B3245B"/>
    <w:rsid w:val="00B3264F"/>
    <w:rsid w:val="00B32C1F"/>
    <w:rsid w:val="00B35300"/>
    <w:rsid w:val="00B357E0"/>
    <w:rsid w:val="00B362BF"/>
    <w:rsid w:val="00B41AC1"/>
    <w:rsid w:val="00B41F23"/>
    <w:rsid w:val="00B420BC"/>
    <w:rsid w:val="00B43EEB"/>
    <w:rsid w:val="00B451EF"/>
    <w:rsid w:val="00B50386"/>
    <w:rsid w:val="00B5371A"/>
    <w:rsid w:val="00B541E7"/>
    <w:rsid w:val="00B54289"/>
    <w:rsid w:val="00B550DD"/>
    <w:rsid w:val="00B60D58"/>
    <w:rsid w:val="00B60E9A"/>
    <w:rsid w:val="00B63332"/>
    <w:rsid w:val="00B71644"/>
    <w:rsid w:val="00B723A8"/>
    <w:rsid w:val="00B77431"/>
    <w:rsid w:val="00B80270"/>
    <w:rsid w:val="00B80EEE"/>
    <w:rsid w:val="00B9372E"/>
    <w:rsid w:val="00B956BB"/>
    <w:rsid w:val="00B96F4B"/>
    <w:rsid w:val="00BA0151"/>
    <w:rsid w:val="00BA03CA"/>
    <w:rsid w:val="00BA43DD"/>
    <w:rsid w:val="00BA4DDE"/>
    <w:rsid w:val="00BA6F04"/>
    <w:rsid w:val="00BA6F0C"/>
    <w:rsid w:val="00BB008F"/>
    <w:rsid w:val="00BB1EF4"/>
    <w:rsid w:val="00BB4731"/>
    <w:rsid w:val="00BB4C50"/>
    <w:rsid w:val="00BC2E62"/>
    <w:rsid w:val="00BC376D"/>
    <w:rsid w:val="00BC38A0"/>
    <w:rsid w:val="00BC586C"/>
    <w:rsid w:val="00BC6A30"/>
    <w:rsid w:val="00BC7998"/>
    <w:rsid w:val="00BC7D5B"/>
    <w:rsid w:val="00BD23EB"/>
    <w:rsid w:val="00BD2C50"/>
    <w:rsid w:val="00BD57CA"/>
    <w:rsid w:val="00BD5C5D"/>
    <w:rsid w:val="00BE1A7F"/>
    <w:rsid w:val="00BE4BB3"/>
    <w:rsid w:val="00BE4E3C"/>
    <w:rsid w:val="00BE5A1E"/>
    <w:rsid w:val="00BE75BB"/>
    <w:rsid w:val="00BF19D5"/>
    <w:rsid w:val="00BF2E94"/>
    <w:rsid w:val="00BF336B"/>
    <w:rsid w:val="00BF36C4"/>
    <w:rsid w:val="00BF5900"/>
    <w:rsid w:val="00BF5AC3"/>
    <w:rsid w:val="00BF5D8C"/>
    <w:rsid w:val="00C03270"/>
    <w:rsid w:val="00C03C68"/>
    <w:rsid w:val="00C04BCF"/>
    <w:rsid w:val="00C063C0"/>
    <w:rsid w:val="00C079C2"/>
    <w:rsid w:val="00C1007B"/>
    <w:rsid w:val="00C115C3"/>
    <w:rsid w:val="00C139C9"/>
    <w:rsid w:val="00C14AC3"/>
    <w:rsid w:val="00C2195B"/>
    <w:rsid w:val="00C2269C"/>
    <w:rsid w:val="00C238AE"/>
    <w:rsid w:val="00C23E20"/>
    <w:rsid w:val="00C269CE"/>
    <w:rsid w:val="00C31993"/>
    <w:rsid w:val="00C31C7D"/>
    <w:rsid w:val="00C32EC5"/>
    <w:rsid w:val="00C3531D"/>
    <w:rsid w:val="00C361FA"/>
    <w:rsid w:val="00C411E3"/>
    <w:rsid w:val="00C43CDF"/>
    <w:rsid w:val="00C51E69"/>
    <w:rsid w:val="00C52A49"/>
    <w:rsid w:val="00C531D9"/>
    <w:rsid w:val="00C539B3"/>
    <w:rsid w:val="00C55324"/>
    <w:rsid w:val="00C56722"/>
    <w:rsid w:val="00C57C06"/>
    <w:rsid w:val="00C57C83"/>
    <w:rsid w:val="00C611FD"/>
    <w:rsid w:val="00C65EC2"/>
    <w:rsid w:val="00C6789B"/>
    <w:rsid w:val="00C70327"/>
    <w:rsid w:val="00C73B36"/>
    <w:rsid w:val="00C76093"/>
    <w:rsid w:val="00C822C1"/>
    <w:rsid w:val="00C847BF"/>
    <w:rsid w:val="00C86582"/>
    <w:rsid w:val="00C8709E"/>
    <w:rsid w:val="00C909AC"/>
    <w:rsid w:val="00C91697"/>
    <w:rsid w:val="00CA6070"/>
    <w:rsid w:val="00CA675E"/>
    <w:rsid w:val="00CB30F7"/>
    <w:rsid w:val="00CB6CBB"/>
    <w:rsid w:val="00CB78A2"/>
    <w:rsid w:val="00CC4641"/>
    <w:rsid w:val="00CC63E2"/>
    <w:rsid w:val="00CC63FD"/>
    <w:rsid w:val="00CC7962"/>
    <w:rsid w:val="00CC7BEA"/>
    <w:rsid w:val="00CC7E55"/>
    <w:rsid w:val="00CD03D5"/>
    <w:rsid w:val="00CD1418"/>
    <w:rsid w:val="00CD5FF4"/>
    <w:rsid w:val="00CD68C0"/>
    <w:rsid w:val="00CE1A80"/>
    <w:rsid w:val="00CE2265"/>
    <w:rsid w:val="00CE4911"/>
    <w:rsid w:val="00CE5CDE"/>
    <w:rsid w:val="00CE66EC"/>
    <w:rsid w:val="00CE7D4D"/>
    <w:rsid w:val="00CF29C6"/>
    <w:rsid w:val="00CF4445"/>
    <w:rsid w:val="00CF4B35"/>
    <w:rsid w:val="00CF7974"/>
    <w:rsid w:val="00D01073"/>
    <w:rsid w:val="00D01E9D"/>
    <w:rsid w:val="00D03B67"/>
    <w:rsid w:val="00D03DE9"/>
    <w:rsid w:val="00D06B8D"/>
    <w:rsid w:val="00D103A2"/>
    <w:rsid w:val="00D14D7D"/>
    <w:rsid w:val="00D154F7"/>
    <w:rsid w:val="00D16F9E"/>
    <w:rsid w:val="00D21FCF"/>
    <w:rsid w:val="00D23682"/>
    <w:rsid w:val="00D26B4E"/>
    <w:rsid w:val="00D31E1C"/>
    <w:rsid w:val="00D32F2C"/>
    <w:rsid w:val="00D3756C"/>
    <w:rsid w:val="00D43F06"/>
    <w:rsid w:val="00D50CDC"/>
    <w:rsid w:val="00D51AED"/>
    <w:rsid w:val="00D54018"/>
    <w:rsid w:val="00D55E2F"/>
    <w:rsid w:val="00D56393"/>
    <w:rsid w:val="00D571B0"/>
    <w:rsid w:val="00D637BF"/>
    <w:rsid w:val="00D63A33"/>
    <w:rsid w:val="00D6646C"/>
    <w:rsid w:val="00D66E70"/>
    <w:rsid w:val="00D70279"/>
    <w:rsid w:val="00D7165F"/>
    <w:rsid w:val="00D73F1F"/>
    <w:rsid w:val="00D746BD"/>
    <w:rsid w:val="00D74E8E"/>
    <w:rsid w:val="00D834B7"/>
    <w:rsid w:val="00D841D3"/>
    <w:rsid w:val="00D842EF"/>
    <w:rsid w:val="00D85F96"/>
    <w:rsid w:val="00D8757F"/>
    <w:rsid w:val="00D87D8A"/>
    <w:rsid w:val="00D93FB5"/>
    <w:rsid w:val="00D947B8"/>
    <w:rsid w:val="00D94FAB"/>
    <w:rsid w:val="00DB1D76"/>
    <w:rsid w:val="00DB2C33"/>
    <w:rsid w:val="00DB306E"/>
    <w:rsid w:val="00DB3955"/>
    <w:rsid w:val="00DB3C61"/>
    <w:rsid w:val="00DB4E6F"/>
    <w:rsid w:val="00DC1C59"/>
    <w:rsid w:val="00DC36F7"/>
    <w:rsid w:val="00DD0BE0"/>
    <w:rsid w:val="00DD0F6B"/>
    <w:rsid w:val="00DD2287"/>
    <w:rsid w:val="00DD2EBC"/>
    <w:rsid w:val="00DD371F"/>
    <w:rsid w:val="00DD3855"/>
    <w:rsid w:val="00DD4C87"/>
    <w:rsid w:val="00DD5570"/>
    <w:rsid w:val="00DD71F9"/>
    <w:rsid w:val="00DD7E23"/>
    <w:rsid w:val="00DF1FF9"/>
    <w:rsid w:val="00E00313"/>
    <w:rsid w:val="00E008AA"/>
    <w:rsid w:val="00E008BF"/>
    <w:rsid w:val="00E01273"/>
    <w:rsid w:val="00E01326"/>
    <w:rsid w:val="00E01BF1"/>
    <w:rsid w:val="00E01FA4"/>
    <w:rsid w:val="00E03972"/>
    <w:rsid w:val="00E041BC"/>
    <w:rsid w:val="00E04A8B"/>
    <w:rsid w:val="00E07908"/>
    <w:rsid w:val="00E10C42"/>
    <w:rsid w:val="00E11CCA"/>
    <w:rsid w:val="00E13B8D"/>
    <w:rsid w:val="00E2137A"/>
    <w:rsid w:val="00E244AD"/>
    <w:rsid w:val="00E27062"/>
    <w:rsid w:val="00E30755"/>
    <w:rsid w:val="00E421FE"/>
    <w:rsid w:val="00E42B96"/>
    <w:rsid w:val="00E44E2E"/>
    <w:rsid w:val="00E46A4D"/>
    <w:rsid w:val="00E50C72"/>
    <w:rsid w:val="00E528F7"/>
    <w:rsid w:val="00E5722D"/>
    <w:rsid w:val="00E618E1"/>
    <w:rsid w:val="00E61D39"/>
    <w:rsid w:val="00E62B3D"/>
    <w:rsid w:val="00E63418"/>
    <w:rsid w:val="00E65935"/>
    <w:rsid w:val="00E665C5"/>
    <w:rsid w:val="00E75EB4"/>
    <w:rsid w:val="00E76219"/>
    <w:rsid w:val="00E76B87"/>
    <w:rsid w:val="00E77994"/>
    <w:rsid w:val="00E809AA"/>
    <w:rsid w:val="00E84497"/>
    <w:rsid w:val="00E9095F"/>
    <w:rsid w:val="00E911FC"/>
    <w:rsid w:val="00E9123D"/>
    <w:rsid w:val="00E9172D"/>
    <w:rsid w:val="00E93CF7"/>
    <w:rsid w:val="00E95636"/>
    <w:rsid w:val="00E96698"/>
    <w:rsid w:val="00E97627"/>
    <w:rsid w:val="00EA1F6C"/>
    <w:rsid w:val="00EA590B"/>
    <w:rsid w:val="00EA5964"/>
    <w:rsid w:val="00EA5E89"/>
    <w:rsid w:val="00EA6D6F"/>
    <w:rsid w:val="00EB00E9"/>
    <w:rsid w:val="00EB12FB"/>
    <w:rsid w:val="00EB4D0A"/>
    <w:rsid w:val="00EB6DA9"/>
    <w:rsid w:val="00EC0C5D"/>
    <w:rsid w:val="00EC113E"/>
    <w:rsid w:val="00EC1D4A"/>
    <w:rsid w:val="00EC22BA"/>
    <w:rsid w:val="00EC3216"/>
    <w:rsid w:val="00EC3528"/>
    <w:rsid w:val="00ED08C1"/>
    <w:rsid w:val="00EE2C1A"/>
    <w:rsid w:val="00EE323C"/>
    <w:rsid w:val="00EE5065"/>
    <w:rsid w:val="00EE731F"/>
    <w:rsid w:val="00EF51F8"/>
    <w:rsid w:val="00F00E5B"/>
    <w:rsid w:val="00F0788B"/>
    <w:rsid w:val="00F10C1E"/>
    <w:rsid w:val="00F134C5"/>
    <w:rsid w:val="00F13838"/>
    <w:rsid w:val="00F13843"/>
    <w:rsid w:val="00F149FE"/>
    <w:rsid w:val="00F15AEB"/>
    <w:rsid w:val="00F16D21"/>
    <w:rsid w:val="00F219DF"/>
    <w:rsid w:val="00F2468C"/>
    <w:rsid w:val="00F24C05"/>
    <w:rsid w:val="00F266F3"/>
    <w:rsid w:val="00F321D7"/>
    <w:rsid w:val="00F32FEA"/>
    <w:rsid w:val="00F3337A"/>
    <w:rsid w:val="00F34539"/>
    <w:rsid w:val="00F34BFC"/>
    <w:rsid w:val="00F421EA"/>
    <w:rsid w:val="00F531A5"/>
    <w:rsid w:val="00F5405D"/>
    <w:rsid w:val="00F577E1"/>
    <w:rsid w:val="00F62667"/>
    <w:rsid w:val="00F65319"/>
    <w:rsid w:val="00F65AC6"/>
    <w:rsid w:val="00F66B5A"/>
    <w:rsid w:val="00F673BE"/>
    <w:rsid w:val="00F70076"/>
    <w:rsid w:val="00F75DD1"/>
    <w:rsid w:val="00F8065D"/>
    <w:rsid w:val="00F8193D"/>
    <w:rsid w:val="00F854E0"/>
    <w:rsid w:val="00F86F80"/>
    <w:rsid w:val="00F87676"/>
    <w:rsid w:val="00F92EC2"/>
    <w:rsid w:val="00F938DB"/>
    <w:rsid w:val="00F95A22"/>
    <w:rsid w:val="00F96997"/>
    <w:rsid w:val="00F9739D"/>
    <w:rsid w:val="00F97E33"/>
    <w:rsid w:val="00FA00AE"/>
    <w:rsid w:val="00FA0BE7"/>
    <w:rsid w:val="00FB08A7"/>
    <w:rsid w:val="00FB407B"/>
    <w:rsid w:val="00FC041B"/>
    <w:rsid w:val="00FC0785"/>
    <w:rsid w:val="00FC2696"/>
    <w:rsid w:val="00FC2D05"/>
    <w:rsid w:val="00FC7F25"/>
    <w:rsid w:val="00FD05EC"/>
    <w:rsid w:val="00FD3B8C"/>
    <w:rsid w:val="00FD47E9"/>
    <w:rsid w:val="00FD4C4E"/>
    <w:rsid w:val="00FE04DA"/>
    <w:rsid w:val="00FE1567"/>
    <w:rsid w:val="00FE2AB7"/>
    <w:rsid w:val="00FE2F3E"/>
    <w:rsid w:val="00FE32A4"/>
    <w:rsid w:val="00FE36AD"/>
    <w:rsid w:val="00FE3DC2"/>
    <w:rsid w:val="00FE6D54"/>
    <w:rsid w:val="00FF0336"/>
    <w:rsid w:val="00FF1437"/>
    <w:rsid w:val="00FF4582"/>
    <w:rsid w:val="00FF64CE"/>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340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iPriority="19" w:unhideWhenUsed="1"/>
    <w:lsdException w:name="index 2" w:semiHidden="1" w:uiPriority="19" w:unhideWhenUsed="1"/>
    <w:lsdException w:name="index 3" w:semiHidden="1" w:uiPriority="19" w:unhideWhenUsed="1"/>
    <w:lsdException w:name="index 4" w:semiHidden="1" w:uiPriority="19" w:unhideWhenUsed="1"/>
    <w:lsdException w:name="index 5" w:semiHidden="1" w:uiPriority="19" w:unhideWhenUsed="1"/>
    <w:lsdException w:name="index 6" w:semiHidden="1" w:uiPriority="19" w:unhideWhenUsed="1"/>
    <w:lsdException w:name="index 7" w:semiHidden="1" w:uiPriority="19" w:unhideWhenUsed="1"/>
    <w:lsdException w:name="index 8" w:semiHidden="1" w:uiPriority="19" w:unhideWhenUsed="1"/>
    <w:lsdException w:name="index 9" w:semiHidden="1" w:uiPriority="1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iPriority="19" w:unhideWhenUsed="1"/>
    <w:lsdException w:name="toc 8" w:semiHidden="1" w:uiPriority="19" w:unhideWhenUsed="1"/>
    <w:lsdException w:name="toc 9" w:semiHidden="1" w:uiPriority="19" w:unhideWhenUsed="1"/>
    <w:lsdException w:name="Normal Indent" w:semiHidden="1" w:unhideWhenUsed="1" w:qFormat="1"/>
    <w:lsdException w:name="footnote text" w:semiHidden="1" w:unhideWhenUsed="1"/>
    <w:lsdException w:name="annotation text" w:semiHidden="1" w:uiPriority="19" w:unhideWhenUsed="1"/>
    <w:lsdException w:name="header" w:semiHidden="1" w:unhideWhenUsed="1"/>
    <w:lsdException w:name="footer" w:semiHidden="1" w:unhideWhenUsed="1"/>
    <w:lsdException w:name="index heading" w:semiHidden="1" w:uiPriority="1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19" w:unhideWhenUsed="1"/>
    <w:lsdException w:name="annotation reference" w:semiHidden="1" w:uiPriority="19" w:unhideWhenUsed="1"/>
    <w:lsdException w:name="line number" w:semiHidden="1" w:unhideWhenUsed="1"/>
    <w:lsdException w:name="page number" w:semiHidden="1" w:unhideWhenUsed="1"/>
    <w:lsdException w:name="endnote reference" w:semiHidden="1" w:uiPriority="19" w:unhideWhenUsed="1"/>
    <w:lsdException w:name="endnote text" w:semiHidden="1" w:uiPriority="19" w:unhideWhenUsed="1"/>
    <w:lsdException w:name="table of authorities" w:semiHidden="1" w:uiPriority="19" w:unhideWhenUsed="1"/>
    <w:lsdException w:name="macro" w:semiHidden="1" w:uiPriority="19" w:unhideWhenUsed="1"/>
    <w:lsdException w:name="toa heading" w:semiHidden="1" w:uiPriority="19"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iPriority="1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1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19" w:unhideWhenUsed="1"/>
    <w:lsdException w:name="Table Theme" w:semiHidden="1" w:unhideWhenUsed="1"/>
    <w:lsdException w:name="Placeholder Text" w:semiHidden="1" w:uiPriority="99"/>
    <w:lsdException w:name="No Spacing" w:semiHidden="1"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uiPriority w:val="1"/>
    <w:qFormat/>
    <w:rsid w:val="004B5B93"/>
    <w:pPr>
      <w:spacing w:before="120" w:after="60" w:line="264" w:lineRule="auto"/>
      <w:jc w:val="both"/>
    </w:pPr>
    <w:rPr>
      <w:rFonts w:ascii="Arial" w:hAnsi="Arial"/>
      <w:sz w:val="22"/>
    </w:rPr>
  </w:style>
  <w:style w:type="paragraph" w:styleId="Rubrik1">
    <w:name w:val="heading 1"/>
    <w:next w:val="Normal"/>
    <w:qFormat/>
    <w:rsid w:val="004B5B93"/>
    <w:pPr>
      <w:keepNext/>
      <w:spacing w:before="240" w:after="60" w:line="264" w:lineRule="auto"/>
      <w:outlineLvl w:val="0"/>
    </w:pPr>
    <w:rPr>
      <w:rFonts w:ascii="Arial" w:hAnsi="Arial"/>
      <w:b/>
      <w:caps/>
      <w:kern w:val="28"/>
      <w:sz w:val="22"/>
      <w:szCs w:val="24"/>
    </w:rPr>
  </w:style>
  <w:style w:type="paragraph" w:styleId="Rubrik2">
    <w:name w:val="heading 2"/>
    <w:next w:val="Normal"/>
    <w:qFormat/>
    <w:rsid w:val="004B5B93"/>
    <w:pPr>
      <w:keepNext/>
      <w:spacing w:before="120" w:after="60" w:line="264" w:lineRule="auto"/>
      <w:jc w:val="both"/>
      <w:outlineLvl w:val="1"/>
    </w:pPr>
    <w:rPr>
      <w:rFonts w:ascii="Arial" w:hAnsi="Arial"/>
      <w:b/>
      <w:sz w:val="22"/>
    </w:rPr>
  </w:style>
  <w:style w:type="paragraph" w:styleId="Rubrik3">
    <w:name w:val="heading 3"/>
    <w:next w:val="Normal"/>
    <w:qFormat/>
    <w:rsid w:val="004B5B93"/>
    <w:pPr>
      <w:keepNext/>
      <w:numPr>
        <w:ilvl w:val="2"/>
        <w:numId w:val="15"/>
      </w:numPr>
      <w:spacing w:before="120" w:after="60" w:line="264" w:lineRule="auto"/>
      <w:jc w:val="both"/>
      <w:outlineLvl w:val="2"/>
    </w:pPr>
    <w:rPr>
      <w:rFonts w:ascii="Arial" w:hAnsi="Arial"/>
      <w:i/>
      <w:sz w:val="22"/>
    </w:rPr>
  </w:style>
  <w:style w:type="paragraph" w:styleId="Rubrik4">
    <w:name w:val="heading 4"/>
    <w:next w:val="Normal"/>
    <w:qFormat/>
    <w:rsid w:val="004B5B93"/>
    <w:pPr>
      <w:keepNext/>
      <w:numPr>
        <w:ilvl w:val="3"/>
        <w:numId w:val="15"/>
      </w:numPr>
      <w:spacing w:before="120" w:after="60" w:line="264" w:lineRule="auto"/>
      <w:jc w:val="both"/>
      <w:outlineLvl w:val="3"/>
    </w:pPr>
    <w:rPr>
      <w:rFonts w:ascii="Arial" w:hAnsi="Arial"/>
      <w:sz w:val="22"/>
      <w:u w:val="single"/>
    </w:rPr>
  </w:style>
  <w:style w:type="paragraph" w:styleId="Rubrik5">
    <w:name w:val="heading 5"/>
    <w:next w:val="Normaltindrag"/>
    <w:uiPriority w:val="19"/>
    <w:semiHidden/>
    <w:rsid w:val="004B5B93"/>
    <w:pPr>
      <w:numPr>
        <w:ilvl w:val="4"/>
        <w:numId w:val="21"/>
      </w:numPr>
      <w:spacing w:after="240" w:line="288" w:lineRule="auto"/>
      <w:jc w:val="both"/>
      <w:outlineLvl w:val="4"/>
    </w:pPr>
    <w:rPr>
      <w:sz w:val="24"/>
    </w:rPr>
  </w:style>
  <w:style w:type="paragraph" w:styleId="Rubrik6">
    <w:name w:val="heading 6"/>
    <w:basedOn w:val="Rubrik5"/>
    <w:next w:val="Normaltindrag"/>
    <w:uiPriority w:val="19"/>
    <w:semiHidden/>
    <w:rsid w:val="004B5B93"/>
    <w:pPr>
      <w:numPr>
        <w:ilvl w:val="5"/>
      </w:numPr>
      <w:outlineLvl w:val="5"/>
    </w:pPr>
    <w:rPr>
      <w:bCs/>
      <w:szCs w:val="22"/>
    </w:rPr>
  </w:style>
  <w:style w:type="paragraph" w:styleId="Rubrik7">
    <w:name w:val="heading 7"/>
    <w:basedOn w:val="Normal"/>
    <w:next w:val="Normal"/>
    <w:uiPriority w:val="19"/>
    <w:semiHidden/>
    <w:rsid w:val="004B5B93"/>
    <w:pPr>
      <w:numPr>
        <w:ilvl w:val="6"/>
        <w:numId w:val="21"/>
      </w:numPr>
      <w:spacing w:before="240"/>
      <w:outlineLvl w:val="6"/>
    </w:pPr>
    <w:rPr>
      <w:szCs w:val="24"/>
    </w:rPr>
  </w:style>
  <w:style w:type="paragraph" w:styleId="Rubrik8">
    <w:name w:val="heading 8"/>
    <w:basedOn w:val="Normal"/>
    <w:next w:val="Normal"/>
    <w:uiPriority w:val="19"/>
    <w:semiHidden/>
    <w:rsid w:val="004B5B93"/>
    <w:pPr>
      <w:numPr>
        <w:ilvl w:val="7"/>
        <w:numId w:val="21"/>
      </w:numPr>
      <w:spacing w:before="240"/>
      <w:outlineLvl w:val="7"/>
    </w:pPr>
    <w:rPr>
      <w:i/>
      <w:iCs/>
      <w:szCs w:val="24"/>
    </w:rPr>
  </w:style>
  <w:style w:type="paragraph" w:styleId="Rubrik9">
    <w:name w:val="heading 9"/>
    <w:basedOn w:val="Normal"/>
    <w:next w:val="Normal"/>
    <w:uiPriority w:val="19"/>
    <w:semiHidden/>
    <w:rsid w:val="004B5B93"/>
    <w:pPr>
      <w:numPr>
        <w:ilvl w:val="8"/>
        <w:numId w:val="21"/>
      </w:numPr>
      <w:spacing w:before="240"/>
      <w:outlineLvl w:val="8"/>
    </w:pPr>
    <w:rPr>
      <w:rFonts w:cs="Arial"/>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uiPriority w:val="1"/>
    <w:qFormat/>
    <w:rsid w:val="004B5B93"/>
    <w:pPr>
      <w:tabs>
        <w:tab w:val="left" w:pos="851"/>
      </w:tabs>
      <w:spacing w:before="120" w:after="60" w:line="264" w:lineRule="auto"/>
      <w:ind w:left="851"/>
      <w:jc w:val="both"/>
    </w:pPr>
    <w:rPr>
      <w:rFonts w:ascii="Arial" w:hAnsi="Arial"/>
      <w:sz w:val="22"/>
    </w:rPr>
  </w:style>
  <w:style w:type="paragraph" w:styleId="Rubrik">
    <w:name w:val="Title"/>
    <w:next w:val="Normal"/>
    <w:uiPriority w:val="19"/>
    <w:semiHidden/>
    <w:rsid w:val="004B5B93"/>
    <w:pPr>
      <w:spacing w:line="288" w:lineRule="auto"/>
      <w:jc w:val="center"/>
      <w:outlineLvl w:val="0"/>
    </w:pPr>
    <w:rPr>
      <w:rFonts w:ascii="Arial" w:hAnsi="Arial"/>
      <w:b/>
      <w:caps/>
      <w:kern w:val="28"/>
      <w:sz w:val="28"/>
    </w:rPr>
  </w:style>
  <w:style w:type="paragraph" w:styleId="Innehll1">
    <w:name w:val="toc 1"/>
    <w:next w:val="Normal"/>
    <w:autoRedefine/>
    <w:semiHidden/>
    <w:rsid w:val="004B5B93"/>
    <w:pPr>
      <w:tabs>
        <w:tab w:val="left" w:pos="851"/>
        <w:tab w:val="right" w:leader="dot" w:pos="8108"/>
      </w:tabs>
      <w:spacing w:line="300" w:lineRule="auto"/>
      <w:ind w:left="851" w:hanging="851"/>
    </w:pPr>
    <w:rPr>
      <w:rFonts w:ascii="Arial" w:hAnsi="Arial"/>
      <w:caps/>
      <w:noProof/>
    </w:rPr>
  </w:style>
  <w:style w:type="paragraph" w:styleId="Innehll2">
    <w:name w:val="toc 2"/>
    <w:next w:val="Normal"/>
    <w:autoRedefine/>
    <w:semiHidden/>
    <w:rsid w:val="004B5B93"/>
    <w:pPr>
      <w:tabs>
        <w:tab w:val="left" w:pos="851"/>
        <w:tab w:val="right" w:leader="dot" w:pos="8108"/>
      </w:tabs>
      <w:spacing w:line="360" w:lineRule="auto"/>
      <w:ind w:left="851" w:hanging="851"/>
    </w:pPr>
    <w:rPr>
      <w:rFonts w:ascii="Arial" w:hAnsi="Arial"/>
      <w:noProof/>
    </w:rPr>
  </w:style>
  <w:style w:type="paragraph" w:styleId="Sidhuvud">
    <w:name w:val="header"/>
    <w:basedOn w:val="Normal"/>
    <w:semiHidden/>
    <w:rsid w:val="004B5B93"/>
    <w:pPr>
      <w:tabs>
        <w:tab w:val="center" w:pos="4536"/>
        <w:tab w:val="right" w:pos="9072"/>
      </w:tabs>
    </w:pPr>
  </w:style>
  <w:style w:type="paragraph" w:styleId="Sidfot">
    <w:name w:val="footer"/>
    <w:basedOn w:val="Normal"/>
    <w:semiHidden/>
    <w:rsid w:val="004B5B93"/>
    <w:pPr>
      <w:tabs>
        <w:tab w:val="center" w:pos="4536"/>
        <w:tab w:val="right" w:pos="9072"/>
      </w:tabs>
    </w:pPr>
    <w:rPr>
      <w:sz w:val="10"/>
    </w:rPr>
  </w:style>
  <w:style w:type="character" w:styleId="Sidnummer">
    <w:name w:val="page number"/>
    <w:basedOn w:val="Standardstycketeckensnitt"/>
    <w:semiHidden/>
    <w:rsid w:val="004B5B93"/>
    <w:rPr>
      <w:rFonts w:ascii="Arial" w:hAnsi="Arial"/>
      <w:sz w:val="22"/>
    </w:rPr>
  </w:style>
  <w:style w:type="numbering" w:styleId="111111">
    <w:name w:val="Outline List 2"/>
    <w:basedOn w:val="Ingenlista"/>
    <w:semiHidden/>
    <w:rsid w:val="004B5B93"/>
    <w:pPr>
      <w:numPr>
        <w:numId w:val="1"/>
      </w:numPr>
    </w:pPr>
  </w:style>
  <w:style w:type="numbering" w:styleId="1ai">
    <w:name w:val="Outline List 1"/>
    <w:basedOn w:val="Ingenlista"/>
    <w:semiHidden/>
    <w:rsid w:val="004B5B93"/>
    <w:pPr>
      <w:numPr>
        <w:numId w:val="2"/>
      </w:numPr>
    </w:pPr>
  </w:style>
  <w:style w:type="paragraph" w:styleId="Adress-brev">
    <w:name w:val="envelope address"/>
    <w:basedOn w:val="Normal"/>
    <w:semiHidden/>
    <w:rsid w:val="004B5B93"/>
    <w:pPr>
      <w:framePr w:w="7938" w:h="1984" w:hRule="exact" w:hSpace="141" w:wrap="auto" w:hAnchor="page" w:xAlign="center" w:yAlign="bottom"/>
      <w:ind w:left="2880"/>
    </w:pPr>
    <w:rPr>
      <w:rFonts w:cs="Arial"/>
      <w:szCs w:val="24"/>
    </w:rPr>
  </w:style>
  <w:style w:type="paragraph" w:styleId="Anteckningsrubrik">
    <w:name w:val="Note Heading"/>
    <w:basedOn w:val="Normal"/>
    <w:next w:val="Normal"/>
    <w:semiHidden/>
    <w:rsid w:val="004B5B93"/>
  </w:style>
  <w:style w:type="character" w:styleId="AnvndHyperlnk">
    <w:name w:val="FollowedHyperlink"/>
    <w:basedOn w:val="Standardstycketeckensnitt"/>
    <w:semiHidden/>
    <w:rsid w:val="004B5B93"/>
    <w:rPr>
      <w:color w:val="606420"/>
      <w:u w:val="single"/>
    </w:rPr>
  </w:style>
  <w:style w:type="numbering" w:styleId="Artikelsektion">
    <w:name w:val="Outline List 3"/>
    <w:basedOn w:val="Ingenlista"/>
    <w:semiHidden/>
    <w:rsid w:val="004B5B93"/>
    <w:pPr>
      <w:numPr>
        <w:numId w:val="3"/>
      </w:numPr>
    </w:pPr>
  </w:style>
  <w:style w:type="paragraph" w:styleId="Avslutandetext">
    <w:name w:val="Closing"/>
    <w:basedOn w:val="Normal"/>
    <w:semiHidden/>
    <w:rsid w:val="004B5B93"/>
    <w:pPr>
      <w:ind w:left="4252"/>
    </w:pPr>
  </w:style>
  <w:style w:type="paragraph" w:styleId="Avsndaradress-brev">
    <w:name w:val="envelope return"/>
    <w:basedOn w:val="Normal"/>
    <w:semiHidden/>
    <w:rsid w:val="004B5B93"/>
    <w:rPr>
      <w:rFonts w:cs="Arial"/>
      <w:sz w:val="20"/>
    </w:rPr>
  </w:style>
  <w:style w:type="character" w:styleId="Betoning">
    <w:name w:val="Emphasis"/>
    <w:basedOn w:val="Standardstycketeckensnitt"/>
    <w:uiPriority w:val="19"/>
    <w:semiHidden/>
    <w:rsid w:val="004B5B93"/>
    <w:rPr>
      <w:i/>
      <w:iCs/>
    </w:rPr>
  </w:style>
  <w:style w:type="paragraph" w:styleId="Brdtext">
    <w:name w:val="Body Text"/>
    <w:next w:val="Normal"/>
    <w:semiHidden/>
    <w:rsid w:val="004B5B93"/>
    <w:pPr>
      <w:spacing w:before="120" w:after="240"/>
      <w:ind w:left="567" w:right="567"/>
      <w:jc w:val="both"/>
    </w:pPr>
    <w:rPr>
      <w:sz w:val="22"/>
    </w:rPr>
  </w:style>
  <w:style w:type="paragraph" w:styleId="Brdtext2">
    <w:name w:val="Body Text 2"/>
    <w:basedOn w:val="Normal"/>
    <w:semiHidden/>
    <w:rsid w:val="004B5B93"/>
    <w:pPr>
      <w:spacing w:after="120" w:line="480" w:lineRule="auto"/>
    </w:pPr>
  </w:style>
  <w:style w:type="paragraph" w:styleId="Brdtext3">
    <w:name w:val="Body Text 3"/>
    <w:basedOn w:val="Normal"/>
    <w:semiHidden/>
    <w:rsid w:val="004B5B93"/>
    <w:pPr>
      <w:spacing w:after="120"/>
    </w:pPr>
    <w:rPr>
      <w:sz w:val="16"/>
      <w:szCs w:val="16"/>
    </w:rPr>
  </w:style>
  <w:style w:type="paragraph" w:styleId="Brdtextmedfrstaindrag">
    <w:name w:val="Body Text First Indent"/>
    <w:basedOn w:val="Brdtext"/>
    <w:semiHidden/>
    <w:rsid w:val="004B5B93"/>
    <w:pPr>
      <w:spacing w:before="0" w:after="120" w:line="288" w:lineRule="auto"/>
      <w:ind w:left="0" w:right="0" w:firstLine="210"/>
    </w:pPr>
    <w:rPr>
      <w:sz w:val="24"/>
    </w:rPr>
  </w:style>
  <w:style w:type="paragraph" w:styleId="Brdtextmedindrag">
    <w:name w:val="Body Text Indent"/>
    <w:basedOn w:val="Normal"/>
    <w:semiHidden/>
    <w:rsid w:val="004B5B93"/>
    <w:pPr>
      <w:spacing w:after="120"/>
      <w:ind w:left="283"/>
    </w:pPr>
  </w:style>
  <w:style w:type="paragraph" w:styleId="Brdtextmedfrstaindrag2">
    <w:name w:val="Body Text First Indent 2"/>
    <w:basedOn w:val="Brdtextmedindrag"/>
    <w:semiHidden/>
    <w:rsid w:val="004B5B93"/>
    <w:pPr>
      <w:ind w:firstLine="210"/>
    </w:pPr>
  </w:style>
  <w:style w:type="paragraph" w:styleId="Brdtextmedindrag2">
    <w:name w:val="Body Text Indent 2"/>
    <w:basedOn w:val="Normal"/>
    <w:semiHidden/>
    <w:rsid w:val="004B5B93"/>
    <w:pPr>
      <w:spacing w:after="120" w:line="480" w:lineRule="auto"/>
      <w:ind w:left="283"/>
    </w:pPr>
  </w:style>
  <w:style w:type="paragraph" w:styleId="Brdtextmedindrag3">
    <w:name w:val="Body Text Indent 3"/>
    <w:basedOn w:val="Normal"/>
    <w:semiHidden/>
    <w:rsid w:val="004B5B93"/>
    <w:pPr>
      <w:spacing w:after="120"/>
      <w:ind w:left="283"/>
    </w:pPr>
    <w:rPr>
      <w:sz w:val="16"/>
      <w:szCs w:val="16"/>
    </w:rPr>
  </w:style>
  <w:style w:type="paragraph" w:styleId="Datum">
    <w:name w:val="Date"/>
    <w:basedOn w:val="Normal"/>
    <w:next w:val="Normal"/>
    <w:semiHidden/>
    <w:rsid w:val="004B5B93"/>
  </w:style>
  <w:style w:type="table" w:styleId="Diskrettabell1">
    <w:name w:val="Table Subtle 1"/>
    <w:basedOn w:val="Normaltabell"/>
    <w:semiHidden/>
    <w:rsid w:val="004B5B93"/>
    <w:pPr>
      <w:spacing w:line="288"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4B5B93"/>
    <w:pPr>
      <w:spacing w:line="288"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4B5B93"/>
    <w:pPr>
      <w:spacing w:line="288"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4B5B93"/>
    <w:pPr>
      <w:spacing w:line="288"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4B5B93"/>
    <w:pPr>
      <w:spacing w:line="288"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4B5B93"/>
    <w:pPr>
      <w:spacing w:line="288"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4B5B93"/>
  </w:style>
  <w:style w:type="table" w:styleId="Frgadtabell1">
    <w:name w:val="Table Colorful 1"/>
    <w:basedOn w:val="Normaltabell"/>
    <w:semiHidden/>
    <w:rsid w:val="004B5B93"/>
    <w:pPr>
      <w:spacing w:line="288"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4B5B93"/>
    <w:pPr>
      <w:spacing w:line="288"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4B5B93"/>
    <w:pPr>
      <w:spacing w:line="288"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4B5B93"/>
    <w:rPr>
      <w:i/>
      <w:iCs/>
    </w:rPr>
  </w:style>
  <w:style w:type="character" w:styleId="HTML-akronym">
    <w:name w:val="HTML Acronym"/>
    <w:basedOn w:val="Standardstycketeckensnitt"/>
    <w:semiHidden/>
    <w:rsid w:val="004B5B93"/>
  </w:style>
  <w:style w:type="character" w:styleId="HTML-citat">
    <w:name w:val="HTML Cite"/>
    <w:basedOn w:val="Standardstycketeckensnitt"/>
    <w:semiHidden/>
    <w:rsid w:val="004B5B93"/>
    <w:rPr>
      <w:i/>
      <w:iCs/>
    </w:rPr>
  </w:style>
  <w:style w:type="character" w:styleId="HTML-definition">
    <w:name w:val="HTML Definition"/>
    <w:basedOn w:val="Standardstycketeckensnitt"/>
    <w:semiHidden/>
    <w:rsid w:val="004B5B93"/>
    <w:rPr>
      <w:i/>
      <w:iCs/>
    </w:rPr>
  </w:style>
  <w:style w:type="character" w:styleId="HTML-exempel">
    <w:name w:val="HTML Sample"/>
    <w:basedOn w:val="Standardstycketeckensnitt"/>
    <w:semiHidden/>
    <w:rsid w:val="004B5B93"/>
    <w:rPr>
      <w:rFonts w:ascii="Courier New" w:hAnsi="Courier New" w:cs="Courier New"/>
    </w:rPr>
  </w:style>
  <w:style w:type="paragraph" w:styleId="HTML-frformaterad">
    <w:name w:val="HTML Preformatted"/>
    <w:basedOn w:val="Normal"/>
    <w:semiHidden/>
    <w:rsid w:val="004B5B93"/>
    <w:rPr>
      <w:rFonts w:ascii="Courier New" w:hAnsi="Courier New" w:cs="Courier New"/>
      <w:sz w:val="20"/>
    </w:rPr>
  </w:style>
  <w:style w:type="character" w:styleId="HTML-kod">
    <w:name w:val="HTML Code"/>
    <w:basedOn w:val="Standardstycketeckensnitt"/>
    <w:semiHidden/>
    <w:rsid w:val="004B5B93"/>
    <w:rPr>
      <w:rFonts w:ascii="Courier New" w:hAnsi="Courier New" w:cs="Courier New"/>
      <w:sz w:val="20"/>
      <w:szCs w:val="20"/>
    </w:rPr>
  </w:style>
  <w:style w:type="character" w:styleId="HTML-skrivmaskin">
    <w:name w:val="HTML Typewriter"/>
    <w:basedOn w:val="Standardstycketeckensnitt"/>
    <w:semiHidden/>
    <w:rsid w:val="004B5B93"/>
    <w:rPr>
      <w:rFonts w:ascii="Courier New" w:hAnsi="Courier New" w:cs="Courier New"/>
      <w:sz w:val="20"/>
      <w:szCs w:val="20"/>
    </w:rPr>
  </w:style>
  <w:style w:type="character" w:styleId="HTML-tangentbord">
    <w:name w:val="HTML Keyboard"/>
    <w:basedOn w:val="Standardstycketeckensnitt"/>
    <w:semiHidden/>
    <w:rsid w:val="004B5B93"/>
    <w:rPr>
      <w:rFonts w:ascii="Courier New" w:hAnsi="Courier New" w:cs="Courier New"/>
      <w:sz w:val="20"/>
      <w:szCs w:val="20"/>
    </w:rPr>
  </w:style>
  <w:style w:type="character" w:styleId="HTML-variabel">
    <w:name w:val="HTML Variable"/>
    <w:basedOn w:val="Standardstycketeckensnitt"/>
    <w:semiHidden/>
    <w:rsid w:val="004B5B93"/>
    <w:rPr>
      <w:i/>
      <w:iCs/>
    </w:rPr>
  </w:style>
  <w:style w:type="character" w:styleId="Hyperlnk">
    <w:name w:val="Hyperlink"/>
    <w:basedOn w:val="Standardstycketeckensnitt"/>
    <w:rsid w:val="004B5B93"/>
    <w:rPr>
      <w:color w:val="0000FF"/>
      <w:u w:val="single"/>
    </w:rPr>
  </w:style>
  <w:style w:type="paragraph" w:styleId="Indragetstycke">
    <w:name w:val="Block Text"/>
    <w:basedOn w:val="Normal"/>
    <w:semiHidden/>
    <w:rsid w:val="004B5B93"/>
    <w:pPr>
      <w:spacing w:after="120"/>
      <w:ind w:left="1440" w:right="1440"/>
    </w:pPr>
  </w:style>
  <w:style w:type="paragraph" w:styleId="Inledning">
    <w:name w:val="Salutation"/>
    <w:basedOn w:val="Normal"/>
    <w:next w:val="Normal"/>
    <w:semiHidden/>
    <w:rsid w:val="004B5B93"/>
  </w:style>
  <w:style w:type="paragraph" w:styleId="Innehll3">
    <w:name w:val="toc 3"/>
    <w:basedOn w:val="Normal"/>
    <w:next w:val="Normal"/>
    <w:autoRedefine/>
    <w:semiHidden/>
    <w:rsid w:val="004B5B93"/>
    <w:pPr>
      <w:tabs>
        <w:tab w:val="left" w:pos="851"/>
        <w:tab w:val="right" w:leader="dot" w:pos="8108"/>
      </w:tabs>
      <w:spacing w:line="360" w:lineRule="auto"/>
      <w:ind w:left="851" w:hanging="851"/>
      <w:jc w:val="left"/>
    </w:pPr>
  </w:style>
  <w:style w:type="paragraph" w:styleId="Innehll4">
    <w:name w:val="toc 4"/>
    <w:basedOn w:val="Innehll3"/>
    <w:next w:val="Normal"/>
    <w:autoRedefine/>
    <w:semiHidden/>
    <w:rsid w:val="004B5B93"/>
  </w:style>
  <w:style w:type="paragraph" w:styleId="Innehll5">
    <w:name w:val="toc 5"/>
    <w:basedOn w:val="Innehll4"/>
    <w:next w:val="Normal"/>
    <w:autoRedefine/>
    <w:semiHidden/>
    <w:rsid w:val="004B5B93"/>
  </w:style>
  <w:style w:type="paragraph" w:styleId="Innehll6">
    <w:name w:val="toc 6"/>
    <w:basedOn w:val="Innehll5"/>
    <w:next w:val="Normal"/>
    <w:autoRedefine/>
    <w:semiHidden/>
    <w:rsid w:val="004B5B93"/>
  </w:style>
  <w:style w:type="paragraph" w:customStyle="1" w:styleId="InnehllRubrik">
    <w:name w:val="Innehåll Rubrik"/>
    <w:semiHidden/>
    <w:rsid w:val="004B5B93"/>
    <w:pPr>
      <w:spacing w:before="240" w:after="60"/>
    </w:pPr>
    <w:rPr>
      <w:rFonts w:ascii="Arial" w:hAnsi="Arial"/>
      <w:b/>
      <w:sz w:val="22"/>
    </w:rPr>
  </w:style>
  <w:style w:type="paragraph" w:styleId="Lista">
    <w:name w:val="List"/>
    <w:basedOn w:val="Normal"/>
    <w:semiHidden/>
    <w:rsid w:val="004B5B93"/>
    <w:pPr>
      <w:ind w:left="283" w:hanging="283"/>
    </w:pPr>
  </w:style>
  <w:style w:type="paragraph" w:styleId="Lista2">
    <w:name w:val="List 2"/>
    <w:basedOn w:val="Normal"/>
    <w:semiHidden/>
    <w:rsid w:val="004B5B93"/>
    <w:pPr>
      <w:ind w:left="566" w:hanging="283"/>
    </w:pPr>
  </w:style>
  <w:style w:type="paragraph" w:styleId="Lista3">
    <w:name w:val="List 3"/>
    <w:basedOn w:val="Normal"/>
    <w:semiHidden/>
    <w:rsid w:val="004B5B93"/>
    <w:pPr>
      <w:ind w:left="849" w:hanging="283"/>
    </w:pPr>
  </w:style>
  <w:style w:type="paragraph" w:styleId="Lista4">
    <w:name w:val="List 4"/>
    <w:basedOn w:val="Normal"/>
    <w:semiHidden/>
    <w:rsid w:val="004B5B93"/>
    <w:pPr>
      <w:ind w:left="1132" w:hanging="283"/>
    </w:pPr>
  </w:style>
  <w:style w:type="paragraph" w:styleId="Lista5">
    <w:name w:val="List 5"/>
    <w:basedOn w:val="Normal"/>
    <w:semiHidden/>
    <w:rsid w:val="004B5B93"/>
    <w:pPr>
      <w:ind w:left="1415" w:hanging="283"/>
    </w:pPr>
  </w:style>
  <w:style w:type="paragraph" w:styleId="Listafortstt">
    <w:name w:val="List Continue"/>
    <w:basedOn w:val="Normal"/>
    <w:semiHidden/>
    <w:rsid w:val="004B5B93"/>
    <w:pPr>
      <w:spacing w:after="120"/>
      <w:ind w:left="283"/>
    </w:pPr>
  </w:style>
  <w:style w:type="paragraph" w:styleId="Listafortstt2">
    <w:name w:val="List Continue 2"/>
    <w:basedOn w:val="Normal"/>
    <w:semiHidden/>
    <w:rsid w:val="004B5B93"/>
    <w:pPr>
      <w:spacing w:after="120"/>
      <w:ind w:left="566"/>
    </w:pPr>
  </w:style>
  <w:style w:type="paragraph" w:styleId="Listafortstt3">
    <w:name w:val="List Continue 3"/>
    <w:basedOn w:val="Normal"/>
    <w:semiHidden/>
    <w:rsid w:val="004B5B93"/>
    <w:pPr>
      <w:spacing w:after="120"/>
      <w:ind w:left="849"/>
    </w:pPr>
  </w:style>
  <w:style w:type="paragraph" w:styleId="Listafortstt4">
    <w:name w:val="List Continue 4"/>
    <w:basedOn w:val="Normal"/>
    <w:semiHidden/>
    <w:rsid w:val="004B5B93"/>
    <w:pPr>
      <w:spacing w:after="120"/>
      <w:ind w:left="1132"/>
    </w:pPr>
  </w:style>
  <w:style w:type="paragraph" w:styleId="Listafortstt5">
    <w:name w:val="List Continue 5"/>
    <w:basedOn w:val="Normal"/>
    <w:semiHidden/>
    <w:rsid w:val="004B5B93"/>
    <w:pPr>
      <w:spacing w:after="120"/>
      <w:ind w:left="1415"/>
    </w:pPr>
  </w:style>
  <w:style w:type="paragraph" w:styleId="Meddelanderubrik">
    <w:name w:val="Message Header"/>
    <w:basedOn w:val="Normal"/>
    <w:semiHidden/>
    <w:rsid w:val="004B5B93"/>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table" w:styleId="Moderntabell">
    <w:name w:val="Table Contemporary"/>
    <w:basedOn w:val="Normaltabell"/>
    <w:semiHidden/>
    <w:rsid w:val="004B5B93"/>
    <w:pPr>
      <w:spacing w:line="288"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umreradlista">
    <w:name w:val="List Number"/>
    <w:basedOn w:val="Normal"/>
    <w:semiHidden/>
    <w:rsid w:val="004B5B93"/>
    <w:pPr>
      <w:numPr>
        <w:numId w:val="4"/>
      </w:numPr>
    </w:pPr>
  </w:style>
  <w:style w:type="paragraph" w:styleId="Numreradlista2">
    <w:name w:val="List Number 2"/>
    <w:basedOn w:val="Normal"/>
    <w:semiHidden/>
    <w:rsid w:val="004B5B93"/>
    <w:pPr>
      <w:numPr>
        <w:numId w:val="5"/>
      </w:numPr>
    </w:pPr>
  </w:style>
  <w:style w:type="paragraph" w:styleId="Numreradlista3">
    <w:name w:val="List Number 3"/>
    <w:basedOn w:val="Normal"/>
    <w:semiHidden/>
    <w:rsid w:val="004B5B93"/>
    <w:pPr>
      <w:numPr>
        <w:numId w:val="6"/>
      </w:numPr>
    </w:pPr>
  </w:style>
  <w:style w:type="paragraph" w:styleId="Numreradlista4">
    <w:name w:val="List Number 4"/>
    <w:basedOn w:val="Normal"/>
    <w:semiHidden/>
    <w:rsid w:val="004B5B93"/>
    <w:pPr>
      <w:numPr>
        <w:numId w:val="7"/>
      </w:numPr>
    </w:pPr>
  </w:style>
  <w:style w:type="paragraph" w:styleId="Numreradlista5">
    <w:name w:val="List Number 5"/>
    <w:basedOn w:val="Normal"/>
    <w:semiHidden/>
    <w:rsid w:val="004B5B93"/>
    <w:pPr>
      <w:numPr>
        <w:numId w:val="8"/>
      </w:numPr>
    </w:pPr>
  </w:style>
  <w:style w:type="paragraph" w:customStyle="1" w:styleId="NumreradLista1">
    <w:name w:val="NumreradLista 1"/>
    <w:basedOn w:val="Normal"/>
    <w:semiHidden/>
    <w:rsid w:val="004B5B93"/>
    <w:pPr>
      <w:numPr>
        <w:numId w:val="9"/>
      </w:numPr>
    </w:pPr>
  </w:style>
  <w:style w:type="paragraph" w:styleId="Oformateradtext">
    <w:name w:val="Plain Text"/>
    <w:basedOn w:val="Normal"/>
    <w:semiHidden/>
    <w:rsid w:val="004B5B93"/>
    <w:rPr>
      <w:rFonts w:ascii="Courier New" w:hAnsi="Courier New" w:cs="Courier New"/>
      <w:sz w:val="20"/>
    </w:rPr>
  </w:style>
  <w:style w:type="table" w:styleId="Professionelltabell">
    <w:name w:val="Table Professional"/>
    <w:basedOn w:val="Normaltabell"/>
    <w:semiHidden/>
    <w:rsid w:val="004B5B93"/>
    <w:pPr>
      <w:spacing w:line="288"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4B5B93"/>
    <w:pPr>
      <w:numPr>
        <w:numId w:val="10"/>
      </w:numPr>
    </w:pPr>
  </w:style>
  <w:style w:type="paragraph" w:styleId="Punktlista2">
    <w:name w:val="List Bullet 2"/>
    <w:basedOn w:val="Normal"/>
    <w:semiHidden/>
    <w:rsid w:val="004B5B93"/>
    <w:pPr>
      <w:numPr>
        <w:numId w:val="11"/>
      </w:numPr>
    </w:pPr>
  </w:style>
  <w:style w:type="paragraph" w:styleId="Punktlista3">
    <w:name w:val="List Bullet 3"/>
    <w:basedOn w:val="Normal"/>
    <w:semiHidden/>
    <w:rsid w:val="004B5B93"/>
    <w:pPr>
      <w:numPr>
        <w:numId w:val="12"/>
      </w:numPr>
    </w:pPr>
  </w:style>
  <w:style w:type="paragraph" w:styleId="Punktlista4">
    <w:name w:val="List Bullet 4"/>
    <w:basedOn w:val="Normal"/>
    <w:semiHidden/>
    <w:rsid w:val="004B5B93"/>
    <w:pPr>
      <w:numPr>
        <w:numId w:val="13"/>
      </w:numPr>
    </w:pPr>
  </w:style>
  <w:style w:type="paragraph" w:styleId="Punktlista5">
    <w:name w:val="List Bullet 5"/>
    <w:basedOn w:val="Normal"/>
    <w:semiHidden/>
    <w:rsid w:val="004B5B93"/>
    <w:pPr>
      <w:numPr>
        <w:numId w:val="14"/>
      </w:numPr>
    </w:pPr>
  </w:style>
  <w:style w:type="paragraph" w:customStyle="1" w:styleId="PunktlistaNormal">
    <w:name w:val="Punktlista Normal"/>
    <w:basedOn w:val="Normal"/>
    <w:uiPriority w:val="6"/>
    <w:qFormat/>
    <w:rsid w:val="004B5B93"/>
    <w:pPr>
      <w:numPr>
        <w:numId w:val="16"/>
      </w:numPr>
    </w:pPr>
  </w:style>
  <w:style w:type="paragraph" w:customStyle="1" w:styleId="PunktlistaNormaltindrag">
    <w:name w:val="Punktlista Normalt indrag"/>
    <w:basedOn w:val="Normaltindrag"/>
    <w:uiPriority w:val="6"/>
    <w:qFormat/>
    <w:rsid w:val="004B5B93"/>
    <w:pPr>
      <w:numPr>
        <w:numId w:val="17"/>
      </w:numPr>
      <w:tabs>
        <w:tab w:val="clear" w:pos="851"/>
        <w:tab w:val="clear" w:pos="1208"/>
        <w:tab w:val="num" w:pos="1418"/>
      </w:tabs>
      <w:ind w:left="1418" w:hanging="567"/>
    </w:pPr>
  </w:style>
  <w:style w:type="character" w:styleId="Radnummer">
    <w:name w:val="line number"/>
    <w:basedOn w:val="Standardstycketeckensnitt"/>
    <w:semiHidden/>
    <w:rsid w:val="004B5B93"/>
  </w:style>
  <w:style w:type="paragraph" w:styleId="Signatur">
    <w:name w:val="Signature"/>
    <w:basedOn w:val="Normal"/>
    <w:semiHidden/>
    <w:rsid w:val="004B5B93"/>
    <w:pPr>
      <w:ind w:left="4252"/>
    </w:pPr>
  </w:style>
  <w:style w:type="table" w:styleId="Standardtabell1">
    <w:name w:val="Table Classic 1"/>
    <w:basedOn w:val="Normaltabell"/>
    <w:semiHidden/>
    <w:rsid w:val="004B5B93"/>
    <w:pPr>
      <w:spacing w:line="288"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4B5B93"/>
    <w:pPr>
      <w:spacing w:line="288"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4B5B93"/>
    <w:pPr>
      <w:spacing w:line="288"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4B5B93"/>
    <w:pPr>
      <w:spacing w:line="288"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19"/>
    <w:semiHidden/>
    <w:rsid w:val="004B5B93"/>
    <w:rPr>
      <w:b/>
      <w:bCs/>
    </w:rPr>
  </w:style>
  <w:style w:type="table" w:styleId="Tabellmed3D-effekter1">
    <w:name w:val="Table 3D effects 1"/>
    <w:basedOn w:val="Normaltabell"/>
    <w:semiHidden/>
    <w:rsid w:val="004B5B93"/>
    <w:pPr>
      <w:spacing w:line="288"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4B5B93"/>
    <w:pPr>
      <w:spacing w:line="288"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4B5B93"/>
    <w:pPr>
      <w:spacing w:line="288"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4B5B93"/>
    <w:pPr>
      <w:spacing w:line="288"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4B5B93"/>
    <w:pPr>
      <w:spacing w:line="288"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4B5B93"/>
    <w:pPr>
      <w:spacing w:line="288"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4B5B93"/>
    <w:pPr>
      <w:spacing w:line="288"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4B5B93"/>
    <w:pPr>
      <w:spacing w:line="288"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4B5B93"/>
    <w:pPr>
      <w:spacing w:line="288"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4B5B93"/>
    <w:pPr>
      <w:spacing w:line="288"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4B5B93"/>
    <w:pPr>
      <w:spacing w:line="288"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4B5B93"/>
    <w:pPr>
      <w:spacing w:line="288"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4B5B93"/>
    <w:pPr>
      <w:spacing w:line="288"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4B5B93"/>
    <w:pPr>
      <w:spacing w:line="288"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4B5B93"/>
    <w:pPr>
      <w:spacing w:line="288"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4B5B93"/>
    <w:pPr>
      <w:spacing w:line="288"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rsid w:val="004B5B93"/>
    <w:pPr>
      <w:spacing w:before="240" w:after="120" w:line="288"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4B5B93"/>
    <w:pPr>
      <w:spacing w:line="288"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4B5B93"/>
    <w:pPr>
      <w:spacing w:line="288"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4B5B93"/>
    <w:pPr>
      <w:spacing w:line="288"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4B5B93"/>
    <w:pPr>
      <w:spacing w:line="288"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4B5B93"/>
    <w:pPr>
      <w:spacing w:line="288"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4B5B93"/>
    <w:pPr>
      <w:spacing w:line="288"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4B5B93"/>
    <w:pPr>
      <w:spacing w:line="288"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4B5B93"/>
    <w:pPr>
      <w:spacing w:line="288"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4B5B93"/>
    <w:pPr>
      <w:spacing w:line="288"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text">
    <w:name w:val="Tabelltext"/>
    <w:basedOn w:val="Normal"/>
    <w:semiHidden/>
    <w:rsid w:val="004B5B93"/>
    <w:pPr>
      <w:spacing w:after="0"/>
    </w:pPr>
  </w:style>
  <w:style w:type="paragraph" w:styleId="Underrubrik">
    <w:name w:val="Subtitle"/>
    <w:basedOn w:val="Normal"/>
    <w:uiPriority w:val="19"/>
    <w:semiHidden/>
    <w:rsid w:val="004B5B93"/>
    <w:pPr>
      <w:jc w:val="center"/>
      <w:outlineLvl w:val="1"/>
    </w:pPr>
    <w:rPr>
      <w:rFonts w:cs="Arial"/>
      <w:szCs w:val="24"/>
    </w:rPr>
  </w:style>
  <w:style w:type="table" w:styleId="Webbtabell1">
    <w:name w:val="Table Web 1"/>
    <w:basedOn w:val="Normaltabell"/>
    <w:semiHidden/>
    <w:rsid w:val="004B5B93"/>
    <w:pPr>
      <w:spacing w:line="288"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4B5B93"/>
    <w:pPr>
      <w:spacing w:line="288"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4B5B93"/>
    <w:pPr>
      <w:spacing w:line="288"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umreratStycke11">
    <w:name w:val="Numrerat Stycke 1.1"/>
    <w:basedOn w:val="Rubrik2"/>
    <w:uiPriority w:val="2"/>
    <w:qFormat/>
    <w:rsid w:val="004B5B93"/>
    <w:pPr>
      <w:keepNext w:val="0"/>
      <w:numPr>
        <w:ilvl w:val="1"/>
        <w:numId w:val="21"/>
      </w:numPr>
      <w:outlineLvl w:val="9"/>
    </w:pPr>
    <w:rPr>
      <w:b w:val="0"/>
    </w:rPr>
  </w:style>
  <w:style w:type="paragraph" w:customStyle="1" w:styleId="NumreratStycke111">
    <w:name w:val="Numrerat Stycke 1.1.1"/>
    <w:basedOn w:val="Rubrik3"/>
    <w:uiPriority w:val="2"/>
    <w:qFormat/>
    <w:rsid w:val="004B5B93"/>
    <w:pPr>
      <w:keepNext w:val="0"/>
      <w:numPr>
        <w:numId w:val="21"/>
      </w:numPr>
      <w:outlineLvl w:val="9"/>
    </w:pPr>
    <w:rPr>
      <w:i w:val="0"/>
    </w:rPr>
  </w:style>
  <w:style w:type="paragraph" w:customStyle="1" w:styleId="NumreratStycke1111">
    <w:name w:val="Numrerat Stycke 1.1.1.1"/>
    <w:basedOn w:val="Rubrik4"/>
    <w:uiPriority w:val="2"/>
    <w:qFormat/>
    <w:rsid w:val="004B5B93"/>
    <w:pPr>
      <w:keepNext w:val="0"/>
      <w:numPr>
        <w:numId w:val="21"/>
      </w:numPr>
      <w:outlineLvl w:val="9"/>
    </w:pPr>
    <w:rPr>
      <w:u w:val="none"/>
    </w:rPr>
  </w:style>
  <w:style w:type="paragraph" w:customStyle="1" w:styleId="Numreringi">
    <w:name w:val="Numrering (i)"/>
    <w:basedOn w:val="Normal"/>
    <w:uiPriority w:val="5"/>
    <w:qFormat/>
    <w:rsid w:val="004B5B93"/>
    <w:pPr>
      <w:numPr>
        <w:ilvl w:val="1"/>
        <w:numId w:val="18"/>
      </w:numPr>
    </w:pPr>
  </w:style>
  <w:style w:type="paragraph" w:customStyle="1" w:styleId="Numreringa">
    <w:name w:val="Numrering a)"/>
    <w:basedOn w:val="Normal"/>
    <w:uiPriority w:val="4"/>
    <w:qFormat/>
    <w:rsid w:val="004B5B93"/>
    <w:pPr>
      <w:numPr>
        <w:numId w:val="18"/>
      </w:numPr>
    </w:pPr>
  </w:style>
  <w:style w:type="paragraph" w:styleId="Figurfrteckning">
    <w:name w:val="table of figures"/>
    <w:basedOn w:val="Normal"/>
    <w:next w:val="Normal"/>
    <w:semiHidden/>
    <w:rsid w:val="004B5B93"/>
    <w:pPr>
      <w:tabs>
        <w:tab w:val="right" w:leader="dot" w:pos="8108"/>
      </w:tabs>
      <w:spacing w:before="0" w:after="0"/>
    </w:pPr>
    <w:rPr>
      <w:caps/>
    </w:rPr>
  </w:style>
  <w:style w:type="paragraph" w:styleId="Beskrivning">
    <w:name w:val="caption"/>
    <w:basedOn w:val="Normal"/>
    <w:next w:val="Normal"/>
    <w:uiPriority w:val="19"/>
    <w:semiHidden/>
    <w:rsid w:val="004B5B93"/>
    <w:pPr>
      <w:pageBreakBefore/>
      <w:jc w:val="center"/>
    </w:pPr>
    <w:rPr>
      <w:b/>
      <w:bCs/>
      <w:caps/>
    </w:rPr>
  </w:style>
  <w:style w:type="paragraph" w:customStyle="1" w:styleId="BilagaNamn">
    <w:name w:val="BilagaNamn"/>
    <w:basedOn w:val="Normal"/>
    <w:semiHidden/>
    <w:rsid w:val="004B5B93"/>
    <w:pPr>
      <w:spacing w:before="240"/>
      <w:jc w:val="center"/>
    </w:pPr>
    <w:rPr>
      <w:b/>
      <w:caps/>
    </w:rPr>
  </w:style>
  <w:style w:type="paragraph" w:customStyle="1" w:styleId="Bilaga">
    <w:name w:val="Bilaga"/>
    <w:basedOn w:val="Normal"/>
    <w:next w:val="Rubrik"/>
    <w:semiHidden/>
    <w:rsid w:val="004B5B93"/>
    <w:pPr>
      <w:pageBreakBefore/>
      <w:numPr>
        <w:numId w:val="19"/>
      </w:numPr>
      <w:spacing w:before="240"/>
      <w:jc w:val="right"/>
    </w:pPr>
    <w:rPr>
      <w:b/>
    </w:rPr>
  </w:style>
  <w:style w:type="paragraph" w:styleId="Fotnotstext">
    <w:name w:val="footnote text"/>
    <w:basedOn w:val="Normal"/>
    <w:link w:val="FotnotstextChar"/>
    <w:semiHidden/>
    <w:rsid w:val="004B5B93"/>
    <w:rPr>
      <w:sz w:val="16"/>
    </w:rPr>
  </w:style>
  <w:style w:type="character" w:customStyle="1" w:styleId="FotnotstextChar">
    <w:name w:val="Fotnotstext Char"/>
    <w:basedOn w:val="Standardstycketeckensnitt"/>
    <w:link w:val="Fotnotstext"/>
    <w:rsid w:val="004B5B93"/>
    <w:rPr>
      <w:rFonts w:ascii="Arial" w:hAnsi="Arial"/>
      <w:sz w:val="16"/>
    </w:rPr>
  </w:style>
  <w:style w:type="paragraph" w:styleId="Normalwebb">
    <w:name w:val="Normal (Web)"/>
    <w:basedOn w:val="Normal"/>
    <w:semiHidden/>
    <w:rsid w:val="004B5B93"/>
    <w:rPr>
      <w:rFonts w:ascii="Times New Roman" w:hAnsi="Times New Roman"/>
      <w:sz w:val="24"/>
      <w:szCs w:val="24"/>
    </w:rPr>
  </w:style>
  <w:style w:type="paragraph" w:customStyle="1" w:styleId="Signering">
    <w:name w:val="Signering"/>
    <w:basedOn w:val="Normal"/>
    <w:semiHidden/>
    <w:qFormat/>
    <w:rsid w:val="004B5B93"/>
    <w:pPr>
      <w:keepNext/>
      <w:tabs>
        <w:tab w:val="left" w:pos="3934"/>
      </w:tabs>
      <w:spacing w:before="0" w:after="240" w:line="240" w:lineRule="auto"/>
      <w:jc w:val="left"/>
    </w:pPr>
    <w:rPr>
      <w:lang w:val="en-GB"/>
    </w:rPr>
  </w:style>
  <w:style w:type="paragraph" w:customStyle="1" w:styleId="Signeringsposition">
    <w:name w:val="Signeringsposition"/>
    <w:semiHidden/>
    <w:rsid w:val="004B5B93"/>
    <w:pPr>
      <w:keepNext/>
      <w:tabs>
        <w:tab w:val="left" w:pos="3992"/>
      </w:tabs>
      <w:spacing w:after="240"/>
    </w:pPr>
    <w:rPr>
      <w:rFonts w:ascii="Arial" w:hAnsi="Arial"/>
      <w:sz w:val="22"/>
      <w:lang w:val="en-GB"/>
    </w:rPr>
  </w:style>
  <w:style w:type="paragraph" w:customStyle="1" w:styleId="Signeringsrad">
    <w:name w:val="Signeringsrad"/>
    <w:semiHidden/>
    <w:rsid w:val="004B5B93"/>
    <w:pPr>
      <w:keepNext/>
      <w:tabs>
        <w:tab w:val="left" w:pos="3992"/>
      </w:tabs>
      <w:spacing w:after="240"/>
    </w:pPr>
    <w:rPr>
      <w:rFonts w:ascii="Arial" w:hAnsi="Arial"/>
      <w:sz w:val="22"/>
      <w:lang w:val="en-GB"/>
    </w:rPr>
  </w:style>
  <w:style w:type="paragraph" w:customStyle="1" w:styleId="Numrering1">
    <w:name w:val="Numrering 1."/>
    <w:basedOn w:val="Numreringa"/>
    <w:uiPriority w:val="3"/>
    <w:qFormat/>
    <w:rsid w:val="004B5B93"/>
    <w:pPr>
      <w:numPr>
        <w:numId w:val="20"/>
      </w:numPr>
      <w:tabs>
        <w:tab w:val="clear" w:pos="1418"/>
        <w:tab w:val="left" w:pos="567"/>
      </w:tabs>
      <w:ind w:left="567"/>
    </w:pPr>
  </w:style>
  <w:style w:type="paragraph" w:customStyle="1" w:styleId="Numreratstycke1">
    <w:name w:val="Numrerat stycke 1"/>
    <w:basedOn w:val="Normal"/>
    <w:rsid w:val="004B5B93"/>
    <w:pPr>
      <w:numPr>
        <w:numId w:val="21"/>
      </w:numPr>
    </w:pPr>
  </w:style>
  <w:style w:type="character" w:styleId="Kommentarsreferens">
    <w:name w:val="annotation reference"/>
    <w:basedOn w:val="Standardstycketeckensnitt"/>
    <w:uiPriority w:val="19"/>
    <w:semiHidden/>
    <w:rsid w:val="00EE731F"/>
    <w:rPr>
      <w:sz w:val="16"/>
      <w:szCs w:val="16"/>
    </w:rPr>
  </w:style>
  <w:style w:type="paragraph" w:styleId="Kommentarer">
    <w:name w:val="annotation text"/>
    <w:basedOn w:val="Normal"/>
    <w:link w:val="KommentarerChar"/>
    <w:uiPriority w:val="19"/>
    <w:semiHidden/>
    <w:rsid w:val="00EE731F"/>
    <w:pPr>
      <w:spacing w:line="240" w:lineRule="auto"/>
    </w:pPr>
    <w:rPr>
      <w:sz w:val="20"/>
    </w:rPr>
  </w:style>
  <w:style w:type="character" w:customStyle="1" w:styleId="KommentarerChar">
    <w:name w:val="Kommentarer Char"/>
    <w:basedOn w:val="Standardstycketeckensnitt"/>
    <w:link w:val="Kommentarer"/>
    <w:uiPriority w:val="19"/>
    <w:semiHidden/>
    <w:rsid w:val="00EE731F"/>
    <w:rPr>
      <w:rFonts w:ascii="Arial" w:hAnsi="Arial"/>
    </w:rPr>
  </w:style>
  <w:style w:type="paragraph" w:styleId="Kommentarsmne">
    <w:name w:val="annotation subject"/>
    <w:basedOn w:val="Kommentarer"/>
    <w:next w:val="Kommentarer"/>
    <w:link w:val="KommentarsmneChar"/>
    <w:uiPriority w:val="19"/>
    <w:semiHidden/>
    <w:rsid w:val="00EE731F"/>
    <w:rPr>
      <w:b/>
      <w:bCs/>
    </w:rPr>
  </w:style>
  <w:style w:type="character" w:customStyle="1" w:styleId="KommentarsmneChar">
    <w:name w:val="Kommentarsämne Char"/>
    <w:basedOn w:val="KommentarerChar"/>
    <w:link w:val="Kommentarsmne"/>
    <w:uiPriority w:val="19"/>
    <w:semiHidden/>
    <w:rsid w:val="00EE731F"/>
    <w:rPr>
      <w:rFonts w:ascii="Arial" w:hAnsi="Arial"/>
      <w:b/>
      <w:bCs/>
    </w:rPr>
  </w:style>
  <w:style w:type="paragraph" w:styleId="Ballongtext">
    <w:name w:val="Balloon Text"/>
    <w:basedOn w:val="Normal"/>
    <w:link w:val="BallongtextChar"/>
    <w:uiPriority w:val="19"/>
    <w:semiHidden/>
    <w:rsid w:val="00EE731F"/>
    <w:pPr>
      <w:spacing w:before="0"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19"/>
    <w:semiHidden/>
    <w:rsid w:val="00EE731F"/>
    <w:rPr>
      <w:rFonts w:ascii="Tahoma" w:hAnsi="Tahoma" w:cs="Tahoma"/>
      <w:sz w:val="16"/>
      <w:szCs w:val="16"/>
    </w:rPr>
  </w:style>
  <w:style w:type="paragraph" w:styleId="Revision">
    <w:name w:val="Revision"/>
    <w:hidden/>
    <w:uiPriority w:val="99"/>
    <w:semiHidden/>
    <w:rsid w:val="00E76B87"/>
    <w:rPr>
      <w:rFonts w:ascii="Arial" w:hAnsi="Arial"/>
      <w:sz w:val="22"/>
    </w:rPr>
  </w:style>
  <w:style w:type="paragraph" w:styleId="Liststycke">
    <w:name w:val="List Paragraph"/>
    <w:basedOn w:val="Normal"/>
    <w:uiPriority w:val="34"/>
    <w:rsid w:val="00815B5A"/>
    <w:pPr>
      <w:ind w:left="720"/>
      <w:contextualSpacing/>
    </w:pPr>
  </w:style>
  <w:style w:type="character" w:customStyle="1" w:styleId="Olstomnmnande1">
    <w:name w:val="Olöst omnämnande1"/>
    <w:basedOn w:val="Standardstycketeckensnitt"/>
    <w:uiPriority w:val="99"/>
    <w:semiHidden/>
    <w:unhideWhenUsed/>
    <w:rsid w:val="00362E99"/>
    <w:rPr>
      <w:color w:val="605E5C"/>
      <w:shd w:val="clear" w:color="auto" w:fill="E1DFDD"/>
    </w:rPr>
  </w:style>
  <w:style w:type="character" w:styleId="Olstomnmnande">
    <w:name w:val="Unresolved Mention"/>
    <w:basedOn w:val="Standardstycketeckensnitt"/>
    <w:rsid w:val="00AA56B5"/>
    <w:rPr>
      <w:color w:val="605E5C"/>
      <w:shd w:val="clear" w:color="auto" w:fill="E1DFDD"/>
    </w:rPr>
  </w:style>
  <w:style w:type="character" w:styleId="Platshllartext">
    <w:name w:val="Placeholder Text"/>
    <w:basedOn w:val="Standardstycketeckensnitt"/>
    <w:uiPriority w:val="99"/>
    <w:semiHidden/>
    <w:rsid w:val="00A651C6"/>
    <w:rPr>
      <w:color w:val="808080"/>
    </w:rPr>
  </w:style>
  <w:style w:type="character" w:customStyle="1" w:styleId="rolesname">
    <w:name w:val="rolesname"/>
    <w:basedOn w:val="Standardstycketeckensnitt"/>
    <w:rsid w:val="00F246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95283">
      <w:bodyDiv w:val="1"/>
      <w:marLeft w:val="0"/>
      <w:marRight w:val="0"/>
      <w:marTop w:val="0"/>
      <w:marBottom w:val="0"/>
      <w:divBdr>
        <w:top w:val="none" w:sz="0" w:space="0" w:color="auto"/>
        <w:left w:val="none" w:sz="0" w:space="0" w:color="auto"/>
        <w:bottom w:val="none" w:sz="0" w:space="0" w:color="auto"/>
        <w:right w:val="none" w:sz="0" w:space="0" w:color="auto"/>
      </w:divBdr>
    </w:div>
    <w:div w:id="89397315">
      <w:bodyDiv w:val="1"/>
      <w:marLeft w:val="0"/>
      <w:marRight w:val="0"/>
      <w:marTop w:val="0"/>
      <w:marBottom w:val="0"/>
      <w:divBdr>
        <w:top w:val="none" w:sz="0" w:space="0" w:color="auto"/>
        <w:left w:val="none" w:sz="0" w:space="0" w:color="auto"/>
        <w:bottom w:val="none" w:sz="0" w:space="0" w:color="auto"/>
        <w:right w:val="none" w:sz="0" w:space="0" w:color="auto"/>
      </w:divBdr>
    </w:div>
    <w:div w:id="98456355">
      <w:bodyDiv w:val="1"/>
      <w:marLeft w:val="0"/>
      <w:marRight w:val="0"/>
      <w:marTop w:val="0"/>
      <w:marBottom w:val="0"/>
      <w:divBdr>
        <w:top w:val="none" w:sz="0" w:space="0" w:color="auto"/>
        <w:left w:val="none" w:sz="0" w:space="0" w:color="auto"/>
        <w:bottom w:val="none" w:sz="0" w:space="0" w:color="auto"/>
        <w:right w:val="none" w:sz="0" w:space="0" w:color="auto"/>
      </w:divBdr>
    </w:div>
    <w:div w:id="235476914">
      <w:bodyDiv w:val="1"/>
      <w:marLeft w:val="0"/>
      <w:marRight w:val="0"/>
      <w:marTop w:val="0"/>
      <w:marBottom w:val="0"/>
      <w:divBdr>
        <w:top w:val="none" w:sz="0" w:space="0" w:color="auto"/>
        <w:left w:val="none" w:sz="0" w:space="0" w:color="auto"/>
        <w:bottom w:val="none" w:sz="0" w:space="0" w:color="auto"/>
        <w:right w:val="none" w:sz="0" w:space="0" w:color="auto"/>
      </w:divBdr>
    </w:div>
    <w:div w:id="315955913">
      <w:bodyDiv w:val="1"/>
      <w:marLeft w:val="0"/>
      <w:marRight w:val="0"/>
      <w:marTop w:val="0"/>
      <w:marBottom w:val="0"/>
      <w:divBdr>
        <w:top w:val="none" w:sz="0" w:space="0" w:color="auto"/>
        <w:left w:val="none" w:sz="0" w:space="0" w:color="auto"/>
        <w:bottom w:val="none" w:sz="0" w:space="0" w:color="auto"/>
        <w:right w:val="none" w:sz="0" w:space="0" w:color="auto"/>
      </w:divBdr>
    </w:div>
    <w:div w:id="332414469">
      <w:bodyDiv w:val="1"/>
      <w:marLeft w:val="0"/>
      <w:marRight w:val="0"/>
      <w:marTop w:val="0"/>
      <w:marBottom w:val="0"/>
      <w:divBdr>
        <w:top w:val="none" w:sz="0" w:space="0" w:color="auto"/>
        <w:left w:val="none" w:sz="0" w:space="0" w:color="auto"/>
        <w:bottom w:val="none" w:sz="0" w:space="0" w:color="auto"/>
        <w:right w:val="none" w:sz="0" w:space="0" w:color="auto"/>
      </w:divBdr>
    </w:div>
    <w:div w:id="545340831">
      <w:bodyDiv w:val="1"/>
      <w:marLeft w:val="0"/>
      <w:marRight w:val="0"/>
      <w:marTop w:val="0"/>
      <w:marBottom w:val="0"/>
      <w:divBdr>
        <w:top w:val="none" w:sz="0" w:space="0" w:color="auto"/>
        <w:left w:val="none" w:sz="0" w:space="0" w:color="auto"/>
        <w:bottom w:val="none" w:sz="0" w:space="0" w:color="auto"/>
        <w:right w:val="none" w:sz="0" w:space="0" w:color="auto"/>
      </w:divBdr>
    </w:div>
    <w:div w:id="659315457">
      <w:bodyDiv w:val="1"/>
      <w:marLeft w:val="0"/>
      <w:marRight w:val="0"/>
      <w:marTop w:val="0"/>
      <w:marBottom w:val="0"/>
      <w:divBdr>
        <w:top w:val="none" w:sz="0" w:space="0" w:color="auto"/>
        <w:left w:val="none" w:sz="0" w:space="0" w:color="auto"/>
        <w:bottom w:val="none" w:sz="0" w:space="0" w:color="auto"/>
        <w:right w:val="none" w:sz="0" w:space="0" w:color="auto"/>
      </w:divBdr>
    </w:div>
    <w:div w:id="729613200">
      <w:bodyDiv w:val="1"/>
      <w:marLeft w:val="0"/>
      <w:marRight w:val="0"/>
      <w:marTop w:val="0"/>
      <w:marBottom w:val="0"/>
      <w:divBdr>
        <w:top w:val="none" w:sz="0" w:space="0" w:color="auto"/>
        <w:left w:val="none" w:sz="0" w:space="0" w:color="auto"/>
        <w:bottom w:val="none" w:sz="0" w:space="0" w:color="auto"/>
        <w:right w:val="none" w:sz="0" w:space="0" w:color="auto"/>
      </w:divBdr>
    </w:div>
    <w:div w:id="1252620576">
      <w:bodyDiv w:val="1"/>
      <w:marLeft w:val="0"/>
      <w:marRight w:val="0"/>
      <w:marTop w:val="0"/>
      <w:marBottom w:val="0"/>
      <w:divBdr>
        <w:top w:val="none" w:sz="0" w:space="0" w:color="auto"/>
        <w:left w:val="none" w:sz="0" w:space="0" w:color="auto"/>
        <w:bottom w:val="none" w:sz="0" w:space="0" w:color="auto"/>
        <w:right w:val="none" w:sz="0" w:space="0" w:color="auto"/>
      </w:divBdr>
    </w:div>
    <w:div w:id="1672640574">
      <w:bodyDiv w:val="1"/>
      <w:marLeft w:val="0"/>
      <w:marRight w:val="0"/>
      <w:marTop w:val="0"/>
      <w:marBottom w:val="0"/>
      <w:divBdr>
        <w:top w:val="none" w:sz="0" w:space="0" w:color="auto"/>
        <w:left w:val="none" w:sz="0" w:space="0" w:color="auto"/>
        <w:bottom w:val="none" w:sz="0" w:space="0" w:color="auto"/>
        <w:right w:val="none" w:sz="0" w:space="0" w:color="auto"/>
      </w:divBdr>
    </w:div>
    <w:div w:id="1815904093">
      <w:bodyDiv w:val="1"/>
      <w:marLeft w:val="0"/>
      <w:marRight w:val="0"/>
      <w:marTop w:val="0"/>
      <w:marBottom w:val="0"/>
      <w:divBdr>
        <w:top w:val="none" w:sz="0" w:space="0" w:color="auto"/>
        <w:left w:val="none" w:sz="0" w:space="0" w:color="auto"/>
        <w:bottom w:val="none" w:sz="0" w:space="0" w:color="auto"/>
        <w:right w:val="none" w:sz="0" w:space="0" w:color="auto"/>
      </w:divBdr>
    </w:div>
    <w:div w:id="192984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euroclear.com/dam/ESw/Legal/Integritetspolicy-bolagsstammor-svenska.pdf" TargetMode="External"/><Relationship Id="rId4" Type="http://schemas.openxmlformats.org/officeDocument/2006/relationships/styles" Target="styles.xml"/><Relationship Id="rId9" Type="http://schemas.openxmlformats.org/officeDocument/2006/relationships/hyperlink" Target="mailto:sara.staxang.jonsson@headsent.se" TargetMode="External"/><Relationship Id="rId14" Type="http://schemas.openxmlformats.org/officeDocument/2006/relationships/footer" Target="footer2.xml"/></Relationships>
</file>

<file path=word/theme/theme1.xml><?xml version="1.0" encoding="utf-8"?>
<a:theme xmlns:a="http://schemas.openxmlformats.org/drawingml/2006/main" name="Lindahl">
  <a:themeElements>
    <a:clrScheme name="Lindahl">
      <a:dk1>
        <a:srgbClr val="000000"/>
      </a:dk1>
      <a:lt1>
        <a:sysClr val="window" lastClr="FFFFFF"/>
      </a:lt1>
      <a:dk2>
        <a:srgbClr val="000000"/>
      </a:dk2>
      <a:lt2>
        <a:srgbClr val="BEB4A0"/>
      </a:lt2>
      <a:accent1>
        <a:srgbClr val="C50033"/>
      </a:accent1>
      <a:accent2>
        <a:srgbClr val="E1D7C8"/>
      </a:accent2>
      <a:accent3>
        <a:srgbClr val="0064A5"/>
      </a:accent3>
      <a:accent4>
        <a:srgbClr val="78B41E"/>
      </a:accent4>
      <a:accent5>
        <a:srgbClr val="FED300"/>
      </a:accent5>
      <a:accent6>
        <a:srgbClr val="0096D2"/>
      </a:accent6>
      <a:hlink>
        <a:srgbClr val="0064A5"/>
      </a:hlink>
      <a:folHlink>
        <a:srgbClr val="99CC00"/>
      </a:folHlink>
    </a:clrScheme>
    <a:fontScheme name="Tom presentation">
      <a:majorFont>
        <a:latin typeface="Arial"/>
        <a:ea typeface="ＭＳ Ｐゴシック"/>
        <a:cs typeface=""/>
      </a:majorFont>
      <a:minorFont>
        <a:latin typeface="Arial"/>
        <a:ea typeface="ＭＳ Ｐゴシック"/>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rtlCol="0"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sz="2400" b="0" i="0" u="none" strike="noStrike" cap="none" normalizeH="0" baseline="0" dirty="0" err="1" smtClean="0">
            <a:ln>
              <a:noFill/>
            </a:ln>
            <a:solidFill>
              <a:schemeClr val="tx1"/>
            </a:solidFill>
            <a:effectLst/>
            <a:latin typeface="Arial" pitchFamily="34" charset="0"/>
            <a:cs typeface="Arial" pitchFamily="34"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sv-SE" sz="2400" b="0" i="0" u="none" strike="noStrike" cap="none" normalizeH="0" baseline="0" smtClean="0">
            <a:ln>
              <a:noFill/>
            </a:ln>
            <a:solidFill>
              <a:schemeClr val="tx1"/>
            </a:solidFill>
            <a:effectLst/>
            <a:latin typeface="Times New Roman" pitchFamily="18" charset="0"/>
            <a:ea typeface="ＭＳ Ｐゴシック" pitchFamily="34" charset="-128"/>
          </a:defRPr>
        </a:defPPr>
      </a:lstStyle>
    </a:lnDef>
  </a:objectDefaults>
  <a:extraClrSchemeLst>
    <a:extraClrScheme>
      <a:clrScheme name="Tom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Tom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Tom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Tom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Tom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Tom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Tom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Tom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Tom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Tom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Tom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Tom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 L E G A L ! 1 2 6 1 5 0 0 5 . 2 < / d o c u m e n t i d >  
     < s e n d e r i d > J E S P E R . M . J O H A N S S O N @ C I R I O . S E < / s e n d e r i d >  
     < s e n d e r e m a i l > j e s p e r . m . j o h a n s s o n @ c i r i o . s e < / s e n d e r e m a i l >  
     < l a s t m o d i f i e d > 2 0 2 1 - 1 2 - 0 6 T 1 9 : 3 5 : 0 0 . 0 0 0 0 0 0 0 + 0 1 : 0 0 < / l a s t m o d i f i e d >  
     < d a t a b a s e > L E G A L < / d a t a b a s e >  
 < / p r o p e r t i e s > 
</file>

<file path=customXml/item2.xml><?xml version="1.0" encoding="utf-8"?>
<b:Sources xmlns:b="http://schemas.openxmlformats.org/officeDocument/2006/bibliography" xmlns="http://schemas.openxmlformats.org/officeDocument/2006/bibliography" SelectedStyle="\APA.XSL" StyleName="APA">
</b:Sources>
</file>

<file path=customXml/itemProps1.xml><?xml version="1.0" encoding="utf-8"?>
<ds:datastoreItem xmlns:ds="http://schemas.openxmlformats.org/officeDocument/2006/customXml" ds:itemID="{7B20BE9B-B704-4D4F-8537-264F1DA65FAE}">
  <ds:schemaRefs>
    <ds:schemaRef ds:uri="http://www.imanage.com/work/xmlschema"/>
  </ds:schemaRefs>
</ds:datastoreItem>
</file>

<file path=customXml/itemProps2.xml><?xml version="1.0" encoding="utf-8"?>
<ds:datastoreItem xmlns:ds="http://schemas.openxmlformats.org/officeDocument/2006/customXml" ds:itemID="{8457D01E-CC35-4FF6-81E2-A06F50975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893</Words>
  <Characters>4736</Characters>
  <Application>Microsoft Office Word</Application>
  <DocSecurity>0</DocSecurity>
  <Lines>39</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2021-12-07T12:07:00Z</dcterms:created>
  <dcterms:modified xsi:type="dcterms:W3CDTF">2021-12-07T12:07:00Z</dcterms:modified>
</cp:coreProperties>
</file>